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965" w:rsidRPr="00491209" w:rsidRDefault="00875965" w:rsidP="00491209">
      <w:pPr>
        <w:spacing w:line="276" w:lineRule="auto"/>
        <w:jc w:val="center"/>
        <w:rPr>
          <w:rFonts w:asciiTheme="majorHAnsi" w:hAnsiTheme="majorHAnsi"/>
        </w:rPr>
      </w:pPr>
      <w:r w:rsidRPr="00491209">
        <w:rPr>
          <w:rFonts w:asciiTheme="majorHAnsi" w:hAnsiTheme="majorHAnsi"/>
          <w:b/>
        </w:rPr>
        <w:t>UMOWA DOSTAWY BIOMASY NA CELE ENERGETYCZNE NR ……/2021</w:t>
      </w:r>
    </w:p>
    <w:p w:rsidR="00875965" w:rsidRPr="00491209" w:rsidRDefault="00875965" w:rsidP="00491209">
      <w:pPr>
        <w:spacing w:line="276" w:lineRule="auto"/>
        <w:jc w:val="both"/>
        <w:rPr>
          <w:rFonts w:asciiTheme="majorHAnsi" w:hAnsiTheme="majorHAnsi"/>
        </w:rPr>
      </w:pPr>
    </w:p>
    <w:p w:rsidR="00875965" w:rsidRPr="00491209" w:rsidRDefault="00875965" w:rsidP="00491209">
      <w:pPr>
        <w:pStyle w:val="Nagwek1"/>
        <w:keepLines w:val="0"/>
        <w:widowControl/>
        <w:spacing w:before="0" w:line="276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491209">
        <w:rPr>
          <w:rFonts w:asciiTheme="majorHAnsi" w:hAnsiTheme="majorHAnsi" w:cs="Times New Roman"/>
          <w:b w:val="0"/>
          <w:color w:val="00000A"/>
          <w:sz w:val="24"/>
          <w:szCs w:val="24"/>
        </w:rPr>
        <w:t>zawarta w Ełku, dnia …………….r. pomiędzy:</w:t>
      </w:r>
    </w:p>
    <w:p w:rsidR="00875965" w:rsidRPr="00491209" w:rsidRDefault="00875965" w:rsidP="00491209">
      <w:pPr>
        <w:pStyle w:val="Nagwek1"/>
        <w:keepLines w:val="0"/>
        <w:widowControl/>
        <w:spacing w:before="0" w:line="276" w:lineRule="auto"/>
        <w:ind w:left="360" w:firstLine="0"/>
        <w:jc w:val="both"/>
        <w:rPr>
          <w:rFonts w:asciiTheme="majorHAnsi" w:hAnsiTheme="majorHAnsi" w:cs="Times New Roman"/>
          <w:sz w:val="24"/>
          <w:szCs w:val="24"/>
        </w:rPr>
      </w:pPr>
    </w:p>
    <w:p w:rsidR="00875965" w:rsidRPr="00491209" w:rsidRDefault="00875965" w:rsidP="00491209">
      <w:pPr>
        <w:widowControl/>
        <w:spacing w:line="276" w:lineRule="auto"/>
        <w:jc w:val="both"/>
        <w:rPr>
          <w:rFonts w:asciiTheme="majorHAnsi" w:hAnsiTheme="majorHAnsi"/>
        </w:rPr>
      </w:pPr>
      <w:r w:rsidRPr="00491209">
        <w:rPr>
          <w:rFonts w:asciiTheme="majorHAnsi" w:hAnsiTheme="majorHAnsi"/>
          <w:b/>
        </w:rPr>
        <w:t>Przedsiębiorstwem Energetyki Cieplnej w Ełku Sp. z o.o.</w:t>
      </w:r>
      <w:r w:rsidRPr="00491209">
        <w:rPr>
          <w:rFonts w:asciiTheme="majorHAnsi" w:hAnsiTheme="majorHAnsi"/>
        </w:rPr>
        <w:t>, ul. Kochanowskiego 62, 19-300 Ełk, wpisaną do rejestru przedsiębiorców prowadzonego przez Sąd Rejonowy w Olsztynie VIII Wydział Gospodarczy Krajowego Rejestru Sądowego pod numerem KRS: 0000066277, NIP: 848-00-00-948, REGON: 790180467, reprezentowaną przez:</w:t>
      </w:r>
    </w:p>
    <w:p w:rsidR="00875965" w:rsidRPr="00491209" w:rsidRDefault="00875965" w:rsidP="00491209">
      <w:pPr>
        <w:widowControl/>
        <w:spacing w:line="276" w:lineRule="auto"/>
        <w:jc w:val="both"/>
        <w:rPr>
          <w:rFonts w:asciiTheme="majorHAnsi" w:hAnsiTheme="majorHAnsi"/>
        </w:rPr>
      </w:pPr>
    </w:p>
    <w:p w:rsidR="00875965" w:rsidRPr="00491209" w:rsidRDefault="00875965" w:rsidP="00491209">
      <w:pPr>
        <w:pStyle w:val="Akapitzlist"/>
        <w:widowControl/>
        <w:numPr>
          <w:ilvl w:val="0"/>
          <w:numId w:val="3"/>
        </w:numPr>
        <w:spacing w:line="276" w:lineRule="auto"/>
        <w:jc w:val="both"/>
        <w:rPr>
          <w:rFonts w:asciiTheme="majorHAnsi" w:hAnsiTheme="majorHAnsi"/>
        </w:rPr>
      </w:pPr>
      <w:r w:rsidRPr="00491209">
        <w:rPr>
          <w:rFonts w:asciiTheme="majorHAnsi" w:hAnsiTheme="majorHAnsi"/>
          <w:b/>
        </w:rPr>
        <w:t xml:space="preserve">Prezesa Zarządu </w:t>
      </w:r>
      <w:r w:rsidRPr="00491209">
        <w:rPr>
          <w:rFonts w:asciiTheme="majorHAnsi" w:hAnsiTheme="majorHAnsi"/>
        </w:rPr>
        <w:t>Mariusza J. Filipkowskiego,</w:t>
      </w:r>
    </w:p>
    <w:p w:rsidR="00875965" w:rsidRPr="00491209" w:rsidRDefault="00875965" w:rsidP="00491209">
      <w:pPr>
        <w:pStyle w:val="Akapitzlist"/>
        <w:widowControl/>
        <w:numPr>
          <w:ilvl w:val="0"/>
          <w:numId w:val="3"/>
        </w:numPr>
        <w:spacing w:line="276" w:lineRule="auto"/>
        <w:jc w:val="both"/>
        <w:rPr>
          <w:rFonts w:asciiTheme="majorHAnsi" w:hAnsiTheme="majorHAnsi"/>
        </w:rPr>
      </w:pPr>
      <w:r w:rsidRPr="00491209">
        <w:rPr>
          <w:rFonts w:asciiTheme="majorHAnsi" w:hAnsiTheme="majorHAnsi"/>
          <w:b/>
        </w:rPr>
        <w:t xml:space="preserve">Wiceprezesa Zarządu </w:t>
      </w:r>
      <w:r w:rsidRPr="00491209">
        <w:rPr>
          <w:rFonts w:asciiTheme="majorHAnsi" w:hAnsiTheme="majorHAnsi"/>
        </w:rPr>
        <w:t xml:space="preserve">Wojciecha Dziekońskiego </w:t>
      </w:r>
    </w:p>
    <w:p w:rsidR="00875965" w:rsidRPr="00491209" w:rsidRDefault="00875965" w:rsidP="00491209">
      <w:pPr>
        <w:widowControl/>
        <w:spacing w:line="276" w:lineRule="auto"/>
        <w:jc w:val="both"/>
        <w:rPr>
          <w:rFonts w:asciiTheme="majorHAnsi" w:hAnsiTheme="majorHAnsi"/>
        </w:rPr>
      </w:pPr>
    </w:p>
    <w:p w:rsidR="00875965" w:rsidRPr="00491209" w:rsidRDefault="00875965" w:rsidP="00491209">
      <w:pPr>
        <w:widowControl/>
        <w:spacing w:line="276" w:lineRule="auto"/>
        <w:jc w:val="both"/>
        <w:rPr>
          <w:rFonts w:asciiTheme="majorHAnsi" w:hAnsiTheme="majorHAnsi"/>
        </w:rPr>
      </w:pPr>
      <w:r w:rsidRPr="00491209">
        <w:rPr>
          <w:rFonts w:asciiTheme="majorHAnsi" w:hAnsiTheme="majorHAnsi"/>
        </w:rPr>
        <w:t xml:space="preserve">zwaną w dalszej części </w:t>
      </w:r>
      <w:r w:rsidR="00FE4C1F" w:rsidRPr="00491209">
        <w:rPr>
          <w:rFonts w:asciiTheme="majorHAnsi" w:hAnsiTheme="majorHAnsi"/>
          <w:b/>
        </w:rPr>
        <w:t>„Zamawiającym</w:t>
      </w:r>
      <w:r w:rsidRPr="00491209">
        <w:rPr>
          <w:rFonts w:asciiTheme="majorHAnsi" w:hAnsiTheme="majorHAnsi"/>
          <w:b/>
        </w:rPr>
        <w:t>”</w:t>
      </w:r>
      <w:r w:rsidRPr="00491209">
        <w:rPr>
          <w:rFonts w:asciiTheme="majorHAnsi" w:hAnsiTheme="majorHAnsi"/>
        </w:rPr>
        <w:t>,</w:t>
      </w:r>
    </w:p>
    <w:p w:rsidR="00875965" w:rsidRPr="00491209" w:rsidRDefault="00875965" w:rsidP="00491209">
      <w:pPr>
        <w:spacing w:line="276" w:lineRule="auto"/>
        <w:jc w:val="both"/>
        <w:rPr>
          <w:rFonts w:asciiTheme="majorHAnsi" w:hAnsiTheme="majorHAnsi"/>
        </w:rPr>
      </w:pPr>
    </w:p>
    <w:p w:rsidR="00875965" w:rsidRPr="00491209" w:rsidRDefault="00875965" w:rsidP="00491209">
      <w:pPr>
        <w:pStyle w:val="Tekstpodstawowywcity"/>
        <w:spacing w:line="276" w:lineRule="auto"/>
        <w:ind w:left="0"/>
        <w:rPr>
          <w:rFonts w:asciiTheme="majorHAnsi" w:hAnsiTheme="majorHAnsi"/>
          <w:szCs w:val="24"/>
        </w:rPr>
      </w:pPr>
      <w:r w:rsidRPr="00491209">
        <w:rPr>
          <w:rFonts w:asciiTheme="majorHAnsi" w:hAnsiTheme="majorHAnsi"/>
          <w:szCs w:val="24"/>
        </w:rPr>
        <w:t xml:space="preserve">a </w:t>
      </w:r>
    </w:p>
    <w:p w:rsidR="00875965" w:rsidRPr="00491209" w:rsidRDefault="00875965" w:rsidP="00491209">
      <w:pPr>
        <w:pStyle w:val="Tekstpodstawowywcity"/>
        <w:spacing w:line="276" w:lineRule="auto"/>
        <w:ind w:left="0"/>
        <w:rPr>
          <w:rFonts w:asciiTheme="majorHAnsi" w:hAnsiTheme="majorHAnsi"/>
          <w:szCs w:val="24"/>
        </w:rPr>
      </w:pPr>
    </w:p>
    <w:p w:rsidR="00875965" w:rsidRPr="00491209" w:rsidRDefault="00875965" w:rsidP="00491209">
      <w:pPr>
        <w:pStyle w:val="Tekstpodstawowywcity"/>
        <w:spacing w:line="276" w:lineRule="auto"/>
        <w:ind w:left="0"/>
        <w:rPr>
          <w:rFonts w:asciiTheme="majorHAnsi" w:hAnsiTheme="majorHAnsi"/>
          <w:szCs w:val="24"/>
        </w:rPr>
      </w:pPr>
      <w:r w:rsidRPr="00491209">
        <w:rPr>
          <w:rFonts w:asciiTheme="majorHAnsi" w:hAnsiTheme="majorHAnsi"/>
          <w:szCs w:val="24"/>
        </w:rPr>
        <w:t>……………………………………….……………………………………………</w:t>
      </w:r>
      <w:r w:rsidR="00E509B9" w:rsidRPr="00491209">
        <w:rPr>
          <w:rFonts w:asciiTheme="majorHAnsi" w:hAnsiTheme="majorHAnsi"/>
          <w:szCs w:val="24"/>
        </w:rPr>
        <w:t>…………………………………………………………………………………</w:t>
      </w:r>
      <w:r w:rsidRPr="00491209">
        <w:rPr>
          <w:rFonts w:asciiTheme="majorHAnsi" w:hAnsiTheme="majorHAnsi"/>
          <w:szCs w:val="24"/>
        </w:rPr>
        <w:t>…,</w:t>
      </w:r>
      <w:r w:rsidR="00E509B9" w:rsidRPr="00491209">
        <w:rPr>
          <w:rFonts w:asciiTheme="majorHAnsi" w:hAnsiTheme="majorHAnsi"/>
          <w:szCs w:val="24"/>
        </w:rPr>
        <w:t xml:space="preserve"> </w:t>
      </w:r>
      <w:r w:rsidRPr="00491209">
        <w:rPr>
          <w:rFonts w:asciiTheme="majorHAnsi" w:hAnsiTheme="majorHAnsi"/>
          <w:szCs w:val="24"/>
        </w:rPr>
        <w:t>reprezentowanym przez:</w:t>
      </w:r>
    </w:p>
    <w:p w:rsidR="00875965" w:rsidRPr="00491209" w:rsidRDefault="00875965" w:rsidP="00491209">
      <w:pPr>
        <w:pStyle w:val="Tekstpodstawowywcity"/>
        <w:spacing w:line="276" w:lineRule="auto"/>
        <w:rPr>
          <w:rFonts w:asciiTheme="majorHAnsi" w:hAnsiTheme="majorHAnsi"/>
          <w:b/>
          <w:szCs w:val="24"/>
        </w:rPr>
      </w:pPr>
    </w:p>
    <w:p w:rsidR="00875965" w:rsidRPr="00491209" w:rsidRDefault="00875965" w:rsidP="00491209">
      <w:pPr>
        <w:pStyle w:val="Tekstpodstawowywcity"/>
        <w:numPr>
          <w:ilvl w:val="0"/>
          <w:numId w:val="2"/>
        </w:numPr>
        <w:spacing w:line="276" w:lineRule="auto"/>
        <w:rPr>
          <w:rFonts w:asciiTheme="majorHAnsi" w:hAnsiTheme="majorHAnsi"/>
          <w:szCs w:val="24"/>
        </w:rPr>
      </w:pPr>
      <w:r w:rsidRPr="00491209">
        <w:rPr>
          <w:rFonts w:asciiTheme="majorHAnsi" w:hAnsiTheme="majorHAnsi"/>
          <w:szCs w:val="24"/>
        </w:rPr>
        <w:t>……………………………………………………</w:t>
      </w:r>
    </w:p>
    <w:p w:rsidR="00875965" w:rsidRPr="00491209" w:rsidRDefault="00875965" w:rsidP="00491209">
      <w:pPr>
        <w:pStyle w:val="Tekstpodstawowywcity"/>
        <w:spacing w:line="276" w:lineRule="auto"/>
        <w:rPr>
          <w:rFonts w:asciiTheme="majorHAnsi" w:hAnsiTheme="majorHAnsi"/>
          <w:szCs w:val="24"/>
        </w:rPr>
      </w:pPr>
    </w:p>
    <w:p w:rsidR="00875965" w:rsidRPr="00491209" w:rsidRDefault="00875965" w:rsidP="00491209">
      <w:pPr>
        <w:pStyle w:val="Tekstpodstawowywcity"/>
        <w:numPr>
          <w:ilvl w:val="0"/>
          <w:numId w:val="2"/>
        </w:numPr>
        <w:spacing w:line="276" w:lineRule="auto"/>
        <w:rPr>
          <w:rFonts w:asciiTheme="majorHAnsi" w:hAnsiTheme="majorHAnsi"/>
          <w:szCs w:val="24"/>
        </w:rPr>
      </w:pPr>
      <w:r w:rsidRPr="00491209">
        <w:rPr>
          <w:rFonts w:asciiTheme="majorHAnsi" w:hAnsiTheme="majorHAnsi"/>
          <w:szCs w:val="24"/>
        </w:rPr>
        <w:t>……………………………………………………</w:t>
      </w:r>
    </w:p>
    <w:p w:rsidR="00875965" w:rsidRPr="00491209" w:rsidRDefault="00875965" w:rsidP="00491209">
      <w:pPr>
        <w:pStyle w:val="Tekstpodstawowywcity"/>
        <w:spacing w:line="276" w:lineRule="auto"/>
        <w:ind w:left="0"/>
        <w:rPr>
          <w:rFonts w:asciiTheme="majorHAnsi" w:hAnsiTheme="majorHAnsi"/>
          <w:szCs w:val="24"/>
        </w:rPr>
      </w:pPr>
    </w:p>
    <w:p w:rsidR="00875965" w:rsidRPr="00491209" w:rsidRDefault="00875965" w:rsidP="00491209">
      <w:pPr>
        <w:pStyle w:val="Tekstpodstawowy"/>
        <w:spacing w:line="276" w:lineRule="auto"/>
        <w:jc w:val="both"/>
        <w:rPr>
          <w:rFonts w:asciiTheme="majorHAnsi" w:hAnsiTheme="majorHAnsi"/>
        </w:rPr>
      </w:pPr>
      <w:r w:rsidRPr="00491209">
        <w:rPr>
          <w:rFonts w:asciiTheme="majorHAnsi" w:hAnsiTheme="majorHAnsi"/>
        </w:rPr>
        <w:t xml:space="preserve">zwanym w dalszej treści umowy </w:t>
      </w:r>
      <w:r w:rsidRPr="00491209">
        <w:rPr>
          <w:rFonts w:asciiTheme="majorHAnsi" w:hAnsiTheme="majorHAnsi"/>
          <w:b/>
          <w:bCs/>
        </w:rPr>
        <w:t>„</w:t>
      </w:r>
      <w:r w:rsidR="00FE4C1F" w:rsidRPr="00491209">
        <w:rPr>
          <w:rFonts w:asciiTheme="majorHAnsi" w:hAnsiTheme="majorHAnsi"/>
          <w:b/>
          <w:bCs/>
        </w:rPr>
        <w:t>Wykonawcą</w:t>
      </w:r>
      <w:r w:rsidRPr="00491209">
        <w:rPr>
          <w:rFonts w:asciiTheme="majorHAnsi" w:hAnsiTheme="majorHAnsi"/>
          <w:b/>
          <w:bCs/>
        </w:rPr>
        <w:t>”</w:t>
      </w:r>
      <w:r w:rsidRPr="00491209">
        <w:rPr>
          <w:rFonts w:asciiTheme="majorHAnsi" w:hAnsiTheme="majorHAnsi"/>
        </w:rPr>
        <w:t xml:space="preserve">, o następującej treści: </w:t>
      </w:r>
    </w:p>
    <w:p w:rsidR="00875965" w:rsidRPr="00491209" w:rsidRDefault="00875965" w:rsidP="00491209">
      <w:pPr>
        <w:spacing w:line="276" w:lineRule="auto"/>
        <w:jc w:val="center"/>
        <w:rPr>
          <w:rFonts w:asciiTheme="majorHAnsi" w:eastAsia="Calibri" w:hAnsiTheme="majorHAnsi"/>
          <w:b/>
        </w:rPr>
      </w:pPr>
      <w:r w:rsidRPr="00491209">
        <w:rPr>
          <w:rFonts w:asciiTheme="majorHAnsi" w:eastAsia="Calibri" w:hAnsiTheme="majorHAnsi"/>
          <w:b/>
        </w:rPr>
        <w:t>§ 1</w:t>
      </w:r>
    </w:p>
    <w:p w:rsidR="00FE4C1F" w:rsidRPr="00491209" w:rsidRDefault="00FE4C1F" w:rsidP="00491209">
      <w:pPr>
        <w:spacing w:line="276" w:lineRule="auto"/>
        <w:jc w:val="center"/>
        <w:rPr>
          <w:rFonts w:asciiTheme="majorHAnsi" w:eastAsia="Calibri" w:hAnsiTheme="majorHAnsi"/>
          <w:b/>
        </w:rPr>
      </w:pPr>
      <w:r w:rsidRPr="00491209">
        <w:rPr>
          <w:rFonts w:asciiTheme="majorHAnsi" w:eastAsia="Calibri" w:hAnsiTheme="majorHAnsi"/>
          <w:b/>
        </w:rPr>
        <w:t>(Przedmiot umowy)</w:t>
      </w:r>
    </w:p>
    <w:p w:rsidR="007F0131" w:rsidRPr="00491209" w:rsidRDefault="00E509B9" w:rsidP="00491209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Theme="majorHAnsi" w:hAnsiTheme="majorHAnsi"/>
        </w:rPr>
      </w:pPr>
      <w:r w:rsidRPr="00491209">
        <w:rPr>
          <w:rFonts w:asciiTheme="majorHAnsi" w:eastAsia="Calibri" w:hAnsiTheme="majorHAnsi"/>
        </w:rPr>
        <w:t>Zamawiający</w:t>
      </w:r>
      <w:r w:rsidR="00875965" w:rsidRPr="00491209">
        <w:rPr>
          <w:rFonts w:asciiTheme="majorHAnsi" w:eastAsia="Calibri" w:hAnsiTheme="majorHAnsi"/>
        </w:rPr>
        <w:t xml:space="preserve"> zleca, a </w:t>
      </w:r>
      <w:r w:rsidRPr="00491209">
        <w:rPr>
          <w:rFonts w:asciiTheme="majorHAnsi" w:eastAsia="Calibri" w:hAnsiTheme="majorHAnsi"/>
        </w:rPr>
        <w:t>Wykonawca</w:t>
      </w:r>
      <w:r w:rsidR="00875965" w:rsidRPr="00491209">
        <w:rPr>
          <w:rFonts w:asciiTheme="majorHAnsi" w:eastAsia="Calibri" w:hAnsiTheme="majorHAnsi"/>
        </w:rPr>
        <w:t xml:space="preserve"> zobowiązuje się dostarczyć w terminach określonych w § 2</w:t>
      </w:r>
      <w:r w:rsidRPr="00491209">
        <w:rPr>
          <w:rFonts w:asciiTheme="majorHAnsi" w:eastAsia="Calibri" w:hAnsiTheme="majorHAnsi"/>
        </w:rPr>
        <w:t xml:space="preserve"> ust. 1</w:t>
      </w:r>
      <w:r w:rsidR="00875965" w:rsidRPr="00491209">
        <w:rPr>
          <w:rFonts w:asciiTheme="majorHAnsi" w:eastAsia="Calibri" w:hAnsiTheme="majorHAnsi"/>
        </w:rPr>
        <w:t xml:space="preserve"> biomasę na cele energetyczne</w:t>
      </w:r>
      <w:r w:rsidR="00875965" w:rsidRPr="00491209">
        <w:rPr>
          <w:rFonts w:asciiTheme="majorHAnsi" w:hAnsiTheme="majorHAnsi"/>
        </w:rPr>
        <w:t xml:space="preserve"> w  ilości  </w:t>
      </w:r>
      <w:r w:rsidR="00875965" w:rsidRPr="00491209">
        <w:rPr>
          <w:rFonts w:asciiTheme="majorHAnsi" w:hAnsiTheme="majorHAnsi"/>
          <w:b/>
          <w:bCs/>
        </w:rPr>
        <w:t>……………</w:t>
      </w:r>
      <w:r w:rsidR="00875965" w:rsidRPr="00491209">
        <w:rPr>
          <w:rFonts w:asciiTheme="majorHAnsi" w:hAnsiTheme="majorHAnsi"/>
          <w:b/>
        </w:rPr>
        <w:t xml:space="preserve"> m</w:t>
      </w:r>
      <w:r w:rsidR="00875965" w:rsidRPr="00491209">
        <w:rPr>
          <w:rFonts w:asciiTheme="majorHAnsi" w:hAnsiTheme="majorHAnsi"/>
          <w:b/>
          <w:vertAlign w:val="superscript"/>
        </w:rPr>
        <w:t>3</w:t>
      </w:r>
      <w:r w:rsidR="00875965" w:rsidRPr="00491209">
        <w:rPr>
          <w:rFonts w:asciiTheme="majorHAnsi" w:hAnsiTheme="majorHAnsi"/>
          <w:b/>
        </w:rPr>
        <w:t xml:space="preserve"> </w:t>
      </w:r>
      <w:r w:rsidR="00875965" w:rsidRPr="00491209">
        <w:rPr>
          <w:rFonts w:asciiTheme="majorHAnsi" w:hAnsiTheme="majorHAnsi"/>
        </w:rPr>
        <w:t>o parametrach jak niżej:</w:t>
      </w:r>
    </w:p>
    <w:p w:rsidR="00875965" w:rsidRPr="00491209" w:rsidRDefault="00875965" w:rsidP="00491209">
      <w:pPr>
        <w:numPr>
          <w:ilvl w:val="0"/>
          <w:numId w:val="5"/>
        </w:numPr>
        <w:tabs>
          <w:tab w:val="left" w:pos="3828"/>
        </w:tabs>
        <w:spacing w:line="276" w:lineRule="auto"/>
        <w:ind w:hanging="294"/>
        <w:jc w:val="both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t>asortymenty - zrębka tartaczna lub leśna</w:t>
      </w:r>
    </w:p>
    <w:p w:rsidR="00875965" w:rsidRPr="00491209" w:rsidRDefault="00875965" w:rsidP="00491209">
      <w:pPr>
        <w:numPr>
          <w:ilvl w:val="0"/>
          <w:numId w:val="5"/>
        </w:numPr>
        <w:tabs>
          <w:tab w:val="clear" w:pos="720"/>
        </w:tabs>
        <w:spacing w:line="276" w:lineRule="auto"/>
        <w:ind w:hanging="294"/>
        <w:jc w:val="both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t xml:space="preserve">wilgotność w stanie roboczym  </w:t>
      </w:r>
      <w:proofErr w:type="spellStart"/>
      <w:r w:rsidRPr="00491209">
        <w:rPr>
          <w:rFonts w:asciiTheme="majorHAnsi" w:hAnsiTheme="majorHAnsi" w:cs="Times New Roman"/>
        </w:rPr>
        <w:t>W</w:t>
      </w:r>
      <w:r w:rsidRPr="00491209">
        <w:rPr>
          <w:rFonts w:asciiTheme="majorHAnsi" w:hAnsiTheme="majorHAnsi" w:cs="Times New Roman"/>
          <w:vertAlign w:val="superscript"/>
        </w:rPr>
        <w:t>r</w:t>
      </w:r>
      <w:proofErr w:type="spellEnd"/>
      <w:r w:rsidRPr="00491209">
        <w:rPr>
          <w:rFonts w:asciiTheme="majorHAnsi" w:hAnsiTheme="majorHAnsi" w:cs="Times New Roman"/>
        </w:rPr>
        <w:t xml:space="preserve"> -  40 - 60  % </w:t>
      </w:r>
    </w:p>
    <w:p w:rsidR="00875965" w:rsidRPr="00491209" w:rsidRDefault="00875965" w:rsidP="00491209">
      <w:pPr>
        <w:pStyle w:val="Akapitzlist"/>
        <w:numPr>
          <w:ilvl w:val="0"/>
          <w:numId w:val="6"/>
        </w:numPr>
        <w:spacing w:line="276" w:lineRule="auto"/>
        <w:ind w:left="709" w:hanging="283"/>
        <w:contextualSpacing w:val="0"/>
        <w:jc w:val="both"/>
        <w:rPr>
          <w:rFonts w:asciiTheme="majorHAnsi" w:hAnsiTheme="majorHAnsi" w:cs="Times New Roman"/>
          <w:bCs/>
        </w:rPr>
      </w:pPr>
      <w:r w:rsidRPr="00491209">
        <w:rPr>
          <w:rFonts w:asciiTheme="majorHAnsi" w:hAnsiTheme="majorHAnsi" w:cs="Times New Roman"/>
        </w:rPr>
        <w:t xml:space="preserve">wartość opałowa w stanie roboczym </w:t>
      </w:r>
      <w:r w:rsidRPr="00491209">
        <w:rPr>
          <w:rFonts w:asciiTheme="majorHAnsi" w:hAnsiTheme="majorHAnsi" w:cs="Times New Roman"/>
          <w:vertAlign w:val="subscript"/>
        </w:rPr>
        <w:t xml:space="preserve">  </w:t>
      </w:r>
      <w:proofErr w:type="spellStart"/>
      <w:r w:rsidRPr="00491209">
        <w:rPr>
          <w:rFonts w:asciiTheme="majorHAnsi" w:hAnsiTheme="majorHAnsi" w:cs="Times New Roman"/>
        </w:rPr>
        <w:t>Q</w:t>
      </w:r>
      <w:r w:rsidRPr="00491209">
        <w:rPr>
          <w:rFonts w:asciiTheme="majorHAnsi" w:hAnsiTheme="majorHAnsi" w:cs="Times New Roman"/>
          <w:vertAlign w:val="subscript"/>
        </w:rPr>
        <w:t>i</w:t>
      </w:r>
      <w:r w:rsidRPr="00491209">
        <w:rPr>
          <w:rFonts w:asciiTheme="majorHAnsi" w:hAnsiTheme="majorHAnsi" w:cs="Times New Roman"/>
          <w:vertAlign w:val="superscript"/>
        </w:rPr>
        <w:t>r</w:t>
      </w:r>
      <w:proofErr w:type="spellEnd"/>
      <w:r w:rsidRPr="00491209">
        <w:rPr>
          <w:rFonts w:asciiTheme="majorHAnsi" w:hAnsiTheme="majorHAnsi" w:cs="Times New Roman"/>
        </w:rPr>
        <w:t xml:space="preserve">  - 7 000 - 11 000  </w:t>
      </w:r>
      <w:proofErr w:type="spellStart"/>
      <w:r w:rsidRPr="00491209">
        <w:rPr>
          <w:rFonts w:asciiTheme="majorHAnsi" w:hAnsiTheme="majorHAnsi" w:cs="Times New Roman"/>
        </w:rPr>
        <w:t>kJ</w:t>
      </w:r>
      <w:proofErr w:type="spellEnd"/>
      <w:r w:rsidRPr="00491209">
        <w:rPr>
          <w:rFonts w:asciiTheme="majorHAnsi" w:hAnsiTheme="majorHAnsi" w:cs="Times New Roman"/>
        </w:rPr>
        <w:t xml:space="preserve">/kg (dopuszcza się do 13 000 </w:t>
      </w:r>
      <w:proofErr w:type="spellStart"/>
      <w:r w:rsidRPr="00491209">
        <w:rPr>
          <w:rFonts w:asciiTheme="majorHAnsi" w:hAnsiTheme="majorHAnsi" w:cs="Times New Roman"/>
        </w:rPr>
        <w:t>kJ</w:t>
      </w:r>
      <w:proofErr w:type="spellEnd"/>
      <w:r w:rsidRPr="00491209">
        <w:rPr>
          <w:rFonts w:asciiTheme="majorHAnsi" w:hAnsiTheme="majorHAnsi" w:cs="Times New Roman"/>
        </w:rPr>
        <w:t xml:space="preserve">/kg) </w:t>
      </w:r>
    </w:p>
    <w:p w:rsidR="00875965" w:rsidRPr="00491209" w:rsidRDefault="00875965" w:rsidP="00491209">
      <w:pPr>
        <w:pStyle w:val="Akapitzlist"/>
        <w:numPr>
          <w:ilvl w:val="0"/>
          <w:numId w:val="6"/>
        </w:numPr>
        <w:tabs>
          <w:tab w:val="left" w:pos="3828"/>
        </w:tabs>
        <w:spacing w:line="276" w:lineRule="auto"/>
        <w:ind w:left="709" w:hanging="283"/>
        <w:contextualSpacing w:val="0"/>
        <w:jc w:val="both"/>
        <w:rPr>
          <w:rFonts w:asciiTheme="majorHAnsi" w:hAnsiTheme="majorHAnsi" w:cs="Times New Roman"/>
          <w:bCs/>
        </w:rPr>
      </w:pPr>
      <w:r w:rsidRPr="00491209">
        <w:rPr>
          <w:rFonts w:asciiTheme="majorHAnsi" w:hAnsiTheme="majorHAnsi" w:cs="Times New Roman"/>
          <w:bCs/>
        </w:rPr>
        <w:t>zawartość popiołu - 0 – 3 %  ( dopuszcza się do 5%)</w:t>
      </w:r>
    </w:p>
    <w:p w:rsidR="00875965" w:rsidRPr="00491209" w:rsidRDefault="00875965" w:rsidP="00491209">
      <w:pPr>
        <w:numPr>
          <w:ilvl w:val="0"/>
          <w:numId w:val="5"/>
        </w:numPr>
        <w:tabs>
          <w:tab w:val="left" w:pos="3828"/>
        </w:tabs>
        <w:spacing w:line="276" w:lineRule="auto"/>
        <w:ind w:hanging="294"/>
        <w:jc w:val="both"/>
        <w:rPr>
          <w:rFonts w:asciiTheme="majorHAnsi" w:hAnsiTheme="majorHAnsi" w:cs="Times New Roman"/>
          <w:bCs/>
        </w:rPr>
      </w:pPr>
      <w:r w:rsidRPr="00491209">
        <w:rPr>
          <w:rFonts w:asciiTheme="majorHAnsi" w:hAnsiTheme="majorHAnsi" w:cs="Times New Roman"/>
          <w:bCs/>
        </w:rPr>
        <w:t>frakcja zasadnicza (3,15mm &lt; P ≤ 63mm) – min.80%</w:t>
      </w:r>
    </w:p>
    <w:p w:rsidR="00875965" w:rsidRPr="00491209" w:rsidRDefault="00875965" w:rsidP="00491209">
      <w:pPr>
        <w:numPr>
          <w:ilvl w:val="0"/>
          <w:numId w:val="5"/>
        </w:numPr>
        <w:tabs>
          <w:tab w:val="left" w:pos="3828"/>
        </w:tabs>
        <w:spacing w:line="276" w:lineRule="auto"/>
        <w:ind w:hanging="294"/>
        <w:jc w:val="both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t>maksymalna zawartość części dużych (&gt;63 mm) - max. 5 %</w:t>
      </w:r>
    </w:p>
    <w:p w:rsidR="00875965" w:rsidRPr="00491209" w:rsidRDefault="00875965" w:rsidP="00491209">
      <w:pPr>
        <w:numPr>
          <w:ilvl w:val="0"/>
          <w:numId w:val="5"/>
        </w:numPr>
        <w:tabs>
          <w:tab w:val="left" w:pos="3828"/>
        </w:tabs>
        <w:spacing w:line="276" w:lineRule="auto"/>
        <w:ind w:hanging="294"/>
        <w:jc w:val="both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t>maksymalna zawartość części drobnych (&lt;3,15 mm)- max. 5 %</w:t>
      </w:r>
    </w:p>
    <w:p w:rsidR="00875965" w:rsidRPr="00491209" w:rsidRDefault="00875965" w:rsidP="00491209">
      <w:pPr>
        <w:pStyle w:val="Akapitzlist"/>
        <w:numPr>
          <w:ilvl w:val="0"/>
          <w:numId w:val="5"/>
        </w:numPr>
        <w:tabs>
          <w:tab w:val="left" w:pos="3828"/>
        </w:tabs>
        <w:spacing w:line="276" w:lineRule="auto"/>
        <w:ind w:hanging="294"/>
        <w:contextualSpacing w:val="0"/>
        <w:jc w:val="both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t>zrębka leśna może zawierać max. 5% liści i igliwia</w:t>
      </w:r>
    </w:p>
    <w:p w:rsidR="00875965" w:rsidRPr="00491209" w:rsidRDefault="00875965" w:rsidP="00491209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Theme="majorHAnsi" w:hAnsiTheme="majorHAnsi"/>
        </w:rPr>
      </w:pPr>
      <w:r w:rsidRPr="00491209">
        <w:rPr>
          <w:rFonts w:asciiTheme="majorHAnsi" w:eastAsia="Times New Roman" w:hAnsiTheme="majorHAnsi" w:cs="Bookman Old Style"/>
          <w:bCs/>
          <w:color w:val="00000A"/>
        </w:rPr>
        <w:t>Biomasa na cele energetyczne będzie również spełniała inne wymagania dodatkowe:</w:t>
      </w:r>
    </w:p>
    <w:p w:rsidR="00875965" w:rsidRPr="00491209" w:rsidRDefault="00875965" w:rsidP="00491209">
      <w:pPr>
        <w:pStyle w:val="Bezodstpw"/>
        <w:numPr>
          <w:ilvl w:val="0"/>
          <w:numId w:val="9"/>
        </w:numPr>
        <w:spacing w:after="0"/>
        <w:jc w:val="both"/>
        <w:rPr>
          <w:rFonts w:asciiTheme="majorHAnsi" w:hAnsiTheme="majorHAnsi"/>
        </w:rPr>
      </w:pPr>
      <w:r w:rsidRPr="00491209">
        <w:rPr>
          <w:rFonts w:asciiTheme="majorHAnsi" w:hAnsiTheme="majorHAnsi"/>
        </w:rPr>
        <w:t>dostarczona biomasa wyprodukowana będzie wyłącznie w procesie mechanicznego przygotowania surowca - w sposób nie powodujący zanieczyszc</w:t>
      </w:r>
      <w:r w:rsidR="00B234A6" w:rsidRPr="00491209">
        <w:rPr>
          <w:rFonts w:asciiTheme="majorHAnsi" w:hAnsiTheme="majorHAnsi"/>
        </w:rPr>
        <w:t>zenia substancjami chemicznymi</w:t>
      </w:r>
      <w:r w:rsidRPr="00491209">
        <w:rPr>
          <w:rFonts w:asciiTheme="majorHAnsi" w:hAnsiTheme="majorHAnsi"/>
        </w:rPr>
        <w:t>.</w:t>
      </w:r>
    </w:p>
    <w:p w:rsidR="00875965" w:rsidRPr="00491209" w:rsidRDefault="00875965" w:rsidP="00491209">
      <w:pPr>
        <w:pStyle w:val="Bezodstpw"/>
        <w:numPr>
          <w:ilvl w:val="0"/>
          <w:numId w:val="9"/>
        </w:numPr>
        <w:spacing w:after="0"/>
        <w:jc w:val="both"/>
        <w:rPr>
          <w:rFonts w:asciiTheme="majorHAnsi" w:hAnsiTheme="majorHAnsi"/>
        </w:rPr>
      </w:pPr>
      <w:r w:rsidRPr="00491209">
        <w:rPr>
          <w:rFonts w:asciiTheme="majorHAnsi" w:hAnsiTheme="majorHAnsi"/>
        </w:rPr>
        <w:lastRenderedPageBreak/>
        <w:t xml:space="preserve">biomasa nie będzie wytwarzana z odpadów drewna, które mogą zawierać związki </w:t>
      </w:r>
      <w:proofErr w:type="spellStart"/>
      <w:r w:rsidRPr="00491209">
        <w:rPr>
          <w:rFonts w:asciiTheme="majorHAnsi" w:hAnsiTheme="majorHAnsi"/>
        </w:rPr>
        <w:t>fluorowcoorganiczne</w:t>
      </w:r>
      <w:proofErr w:type="spellEnd"/>
      <w:r w:rsidRPr="00491209">
        <w:rPr>
          <w:rFonts w:asciiTheme="majorHAnsi" w:hAnsiTheme="majorHAnsi"/>
        </w:rPr>
        <w:t>, metale ciężkie, jako wynik obróbki środkami do konserwacji drewna lub powlekania, w skład których wchodzą w szczególności odpady drewna pochodzące z budownictwa i odpady z rozbiórki.</w:t>
      </w:r>
    </w:p>
    <w:p w:rsidR="00875965" w:rsidRPr="00491209" w:rsidRDefault="00875965" w:rsidP="00491209">
      <w:pPr>
        <w:pStyle w:val="Bezodstpw"/>
        <w:numPr>
          <w:ilvl w:val="0"/>
          <w:numId w:val="9"/>
        </w:numPr>
        <w:spacing w:after="0"/>
        <w:jc w:val="both"/>
        <w:rPr>
          <w:rFonts w:asciiTheme="majorHAnsi" w:hAnsiTheme="majorHAnsi" w:cs="Bookman Old Style"/>
          <w:bCs/>
          <w:color w:val="00000A"/>
        </w:rPr>
      </w:pPr>
      <w:r w:rsidRPr="00491209">
        <w:rPr>
          <w:rFonts w:asciiTheme="majorHAnsi" w:hAnsiTheme="majorHAnsi"/>
        </w:rPr>
        <w:t xml:space="preserve">biomasa nie będzie wytwarzana z torfu, frakcji torfowych, ksylitowych i kopalnych (w tym uwęglonych skamieniałości pochodzenia </w:t>
      </w:r>
      <w:proofErr w:type="spellStart"/>
      <w:r w:rsidRPr="00491209">
        <w:rPr>
          <w:rFonts w:asciiTheme="majorHAnsi" w:hAnsiTheme="majorHAnsi"/>
        </w:rPr>
        <w:t>biomasowego</w:t>
      </w:r>
      <w:proofErr w:type="spellEnd"/>
      <w:r w:rsidRPr="00491209">
        <w:rPr>
          <w:rFonts w:asciiTheme="majorHAnsi" w:hAnsiTheme="majorHAnsi"/>
        </w:rPr>
        <w:t>) i nie będzie zawierała domieszek w/w substancji.</w:t>
      </w:r>
    </w:p>
    <w:p w:rsidR="00875965" w:rsidRPr="00491209" w:rsidRDefault="00875965" w:rsidP="00491209">
      <w:pPr>
        <w:pStyle w:val="Bezodstpw"/>
        <w:numPr>
          <w:ilvl w:val="0"/>
          <w:numId w:val="9"/>
        </w:numPr>
        <w:spacing w:after="0"/>
        <w:jc w:val="both"/>
        <w:rPr>
          <w:rFonts w:asciiTheme="majorHAnsi" w:hAnsiTheme="majorHAnsi" w:cs="Bookman Old Style"/>
          <w:bCs/>
        </w:rPr>
      </w:pPr>
      <w:r w:rsidRPr="00491209">
        <w:rPr>
          <w:rFonts w:asciiTheme="majorHAnsi" w:hAnsiTheme="majorHAnsi" w:cs="Bookman Old Style"/>
          <w:bCs/>
          <w:color w:val="00000A"/>
        </w:rPr>
        <w:t>w dostarczonej biomasie nie będzie zanieczyszczeń stałych, takich jak: kamienie, tworzywa sztuczne, metal, ziemia, piasek, darń, guma, tkaniny, bryły lodu i śniegu itp. oraz widocznych śladów procesów gnilnych, pleśni i grzybów</w:t>
      </w:r>
    </w:p>
    <w:p w:rsidR="00FE4C1F" w:rsidRPr="00491209" w:rsidRDefault="00875965" w:rsidP="00491209">
      <w:pPr>
        <w:pStyle w:val="Bezodstpw"/>
        <w:numPr>
          <w:ilvl w:val="0"/>
          <w:numId w:val="9"/>
        </w:numPr>
        <w:spacing w:after="0"/>
        <w:rPr>
          <w:rFonts w:asciiTheme="majorHAnsi" w:hAnsiTheme="majorHAnsi" w:cs="Bookman Old Style"/>
          <w:b/>
          <w:bCs/>
        </w:rPr>
      </w:pPr>
      <w:r w:rsidRPr="00491209">
        <w:rPr>
          <w:rFonts w:asciiTheme="majorHAnsi" w:hAnsiTheme="majorHAnsi" w:cs="Bookman Old Style"/>
          <w:bCs/>
        </w:rPr>
        <w:t xml:space="preserve">dostarczona biomasa nie będzie zawierała gatunków drewna twardego tj. buk, dąb, osika, jesion, grab, brzoza, klon, czereśnia, wiśnia, grusza, jabłoń, kasztan, orzech włoski i biały, </w:t>
      </w:r>
      <w:proofErr w:type="spellStart"/>
      <w:r w:rsidRPr="00491209">
        <w:rPr>
          <w:rFonts w:asciiTheme="majorHAnsi" w:hAnsiTheme="majorHAnsi" w:cs="Bookman Old Style"/>
          <w:bCs/>
        </w:rPr>
        <w:t>teak</w:t>
      </w:r>
      <w:proofErr w:type="spellEnd"/>
      <w:r w:rsidRPr="00491209">
        <w:rPr>
          <w:rFonts w:asciiTheme="majorHAnsi" w:hAnsiTheme="majorHAnsi" w:cs="Bookman Old Style"/>
          <w:bCs/>
        </w:rPr>
        <w:t xml:space="preserve">, palisander,  cis,  mahoń,  heban  </w:t>
      </w:r>
    </w:p>
    <w:p w:rsidR="00100C34" w:rsidRPr="00491209" w:rsidRDefault="00100C34" w:rsidP="00491209">
      <w:pPr>
        <w:pStyle w:val="Bezodstpw"/>
        <w:spacing w:after="0"/>
        <w:jc w:val="center"/>
        <w:rPr>
          <w:rFonts w:asciiTheme="majorHAnsi" w:hAnsiTheme="majorHAnsi" w:cs="Bookman Old Style"/>
          <w:b/>
          <w:bCs/>
        </w:rPr>
      </w:pPr>
    </w:p>
    <w:p w:rsidR="00875965" w:rsidRPr="00491209" w:rsidRDefault="00875965" w:rsidP="00491209">
      <w:pPr>
        <w:pStyle w:val="Bezodstpw"/>
        <w:spacing w:after="0"/>
        <w:jc w:val="center"/>
        <w:rPr>
          <w:rFonts w:asciiTheme="majorHAnsi" w:hAnsiTheme="majorHAnsi" w:cs="Bookman Old Style"/>
          <w:b/>
          <w:bCs/>
        </w:rPr>
      </w:pPr>
      <w:r w:rsidRPr="00491209">
        <w:rPr>
          <w:rFonts w:asciiTheme="majorHAnsi" w:hAnsiTheme="majorHAnsi" w:cs="Bookman Old Style"/>
          <w:b/>
          <w:bCs/>
        </w:rPr>
        <w:t>§ 2</w:t>
      </w:r>
    </w:p>
    <w:p w:rsidR="00E509B9" w:rsidRPr="00491209" w:rsidRDefault="00E509B9" w:rsidP="00491209">
      <w:pPr>
        <w:pStyle w:val="Bezodstpw"/>
        <w:spacing w:after="0"/>
        <w:jc w:val="center"/>
        <w:rPr>
          <w:rFonts w:asciiTheme="majorHAnsi" w:hAnsiTheme="majorHAnsi" w:cs="Bookman Old Style"/>
          <w:b/>
          <w:bCs/>
        </w:rPr>
      </w:pPr>
      <w:r w:rsidRPr="00491209">
        <w:rPr>
          <w:rFonts w:asciiTheme="majorHAnsi" w:hAnsiTheme="majorHAnsi" w:cs="Bookman Old Style"/>
          <w:b/>
          <w:bCs/>
        </w:rPr>
        <w:t>(Warunki dostawy)</w:t>
      </w:r>
    </w:p>
    <w:p w:rsidR="00B234A6" w:rsidRPr="00491209" w:rsidRDefault="00B234A6" w:rsidP="00491209">
      <w:pPr>
        <w:pStyle w:val="Akapitzlist1"/>
        <w:numPr>
          <w:ilvl w:val="0"/>
          <w:numId w:val="10"/>
        </w:numPr>
        <w:spacing w:line="276" w:lineRule="auto"/>
        <w:ind w:left="284" w:hanging="284"/>
        <w:jc w:val="both"/>
        <w:rPr>
          <w:rFonts w:asciiTheme="majorHAnsi" w:hAnsiTheme="majorHAnsi" w:cs="Times New Roman"/>
          <w:szCs w:val="24"/>
        </w:rPr>
      </w:pPr>
      <w:r w:rsidRPr="00491209">
        <w:rPr>
          <w:rFonts w:asciiTheme="majorHAnsi" w:hAnsiTheme="majorHAnsi" w:cs="Times New Roman"/>
          <w:szCs w:val="24"/>
        </w:rPr>
        <w:t xml:space="preserve">Ustala się następujący termin realizacji umowy: </w:t>
      </w:r>
      <w:r w:rsidRPr="00491209">
        <w:rPr>
          <w:rFonts w:asciiTheme="majorHAnsi" w:hAnsiTheme="majorHAnsi" w:cs="Times New Roman"/>
          <w:b/>
          <w:szCs w:val="24"/>
        </w:rPr>
        <w:t xml:space="preserve">od dnia podpisania umowy </w:t>
      </w:r>
      <w:r w:rsidRPr="00491209">
        <w:rPr>
          <w:rFonts w:asciiTheme="majorHAnsi" w:hAnsiTheme="majorHAnsi" w:cs="Times New Roman"/>
          <w:b/>
          <w:bCs/>
          <w:szCs w:val="24"/>
        </w:rPr>
        <w:t xml:space="preserve">do dnia </w:t>
      </w:r>
      <w:r w:rsidRPr="00491209">
        <w:rPr>
          <w:rFonts w:asciiTheme="majorHAnsi" w:hAnsiTheme="majorHAnsi" w:cs="Times New Roman"/>
          <w:b/>
          <w:bCs/>
          <w:szCs w:val="24"/>
        </w:rPr>
        <w:br/>
        <w:t>…………………….. r.</w:t>
      </w:r>
      <w:r w:rsidRPr="00491209">
        <w:rPr>
          <w:rFonts w:asciiTheme="majorHAnsi" w:hAnsiTheme="majorHAnsi" w:cs="Times New Roman"/>
          <w:bCs/>
          <w:szCs w:val="24"/>
        </w:rPr>
        <w:t>, według następującego harmonogramu:</w:t>
      </w:r>
    </w:p>
    <w:p w:rsidR="00B234A6" w:rsidRDefault="00B234A6" w:rsidP="00491209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t>w ……………..   ……………. r.</w:t>
      </w:r>
      <w:r w:rsidRPr="00491209">
        <w:rPr>
          <w:rFonts w:asciiTheme="majorHAnsi" w:hAnsiTheme="majorHAnsi" w:cs="Times New Roman"/>
        </w:rPr>
        <w:tab/>
        <w:t>- ………. m</w:t>
      </w:r>
      <w:r w:rsidRPr="00491209">
        <w:rPr>
          <w:rFonts w:asciiTheme="majorHAnsi" w:hAnsiTheme="majorHAnsi" w:cs="Times New Roman"/>
          <w:vertAlign w:val="superscript"/>
        </w:rPr>
        <w:t>3</w:t>
      </w:r>
      <w:r w:rsidRPr="00491209">
        <w:rPr>
          <w:rFonts w:asciiTheme="majorHAnsi" w:hAnsiTheme="majorHAnsi" w:cs="Times New Roman"/>
        </w:rPr>
        <w:t xml:space="preserve">  </w:t>
      </w:r>
      <w:r w:rsidR="006E62A6">
        <w:rPr>
          <w:rFonts w:asciiTheme="majorHAnsi" w:hAnsiTheme="majorHAnsi" w:cs="Times New Roman"/>
        </w:rPr>
        <w:t>………………….</w:t>
      </w:r>
    </w:p>
    <w:p w:rsidR="00B706E0" w:rsidRPr="00B706E0" w:rsidRDefault="00B706E0" w:rsidP="00B706E0">
      <w:pPr>
        <w:pStyle w:val="Akapitzlist"/>
        <w:spacing w:line="276" w:lineRule="auto"/>
        <w:contextualSpacing w:val="0"/>
        <w:jc w:val="both"/>
        <w:rPr>
          <w:rFonts w:asciiTheme="majorHAnsi" w:hAnsiTheme="majorHAnsi" w:cs="Times New Roman"/>
          <w:sz w:val="20"/>
          <w:szCs w:val="20"/>
        </w:rPr>
      </w:pPr>
      <w:r>
        <w:rPr>
          <w:rFonts w:asciiTheme="majorHAnsi" w:hAnsiTheme="majorHAnsi" w:cs="Times New Roman"/>
        </w:rPr>
        <w:t xml:space="preserve">      </w:t>
      </w:r>
      <w:r w:rsidRPr="00B706E0">
        <w:rPr>
          <w:rFonts w:asciiTheme="majorHAnsi" w:hAnsiTheme="majorHAnsi" w:cs="Times New Roman"/>
          <w:sz w:val="20"/>
          <w:szCs w:val="20"/>
        </w:rPr>
        <w:t xml:space="preserve">(miesiąc)    </w:t>
      </w:r>
      <w:r>
        <w:rPr>
          <w:rFonts w:asciiTheme="majorHAnsi" w:hAnsiTheme="majorHAnsi" w:cs="Times New Roman"/>
          <w:sz w:val="20"/>
          <w:szCs w:val="20"/>
        </w:rPr>
        <w:t xml:space="preserve">        </w:t>
      </w:r>
      <w:r w:rsidRPr="00B706E0">
        <w:rPr>
          <w:rFonts w:asciiTheme="majorHAnsi" w:hAnsiTheme="majorHAnsi" w:cs="Times New Roman"/>
          <w:sz w:val="20"/>
          <w:szCs w:val="20"/>
        </w:rPr>
        <w:t>(rok)</w:t>
      </w:r>
      <w:r w:rsidRPr="00B706E0">
        <w:rPr>
          <w:rFonts w:asciiTheme="majorHAnsi" w:hAnsiTheme="majorHAnsi" w:cs="Times New Roman"/>
          <w:sz w:val="20"/>
          <w:szCs w:val="20"/>
        </w:rPr>
        <w:tab/>
      </w:r>
      <w:r w:rsidRPr="00B706E0">
        <w:rPr>
          <w:rFonts w:asciiTheme="majorHAnsi" w:hAnsiTheme="majorHAnsi" w:cs="Times New Roman"/>
          <w:sz w:val="20"/>
          <w:szCs w:val="20"/>
        </w:rPr>
        <w:tab/>
        <w:t xml:space="preserve">   (ilość)</w:t>
      </w:r>
      <w:r w:rsidRPr="00B706E0">
        <w:rPr>
          <w:rFonts w:asciiTheme="majorHAnsi" w:hAnsiTheme="majorHAnsi" w:cs="Times New Roman"/>
          <w:sz w:val="20"/>
          <w:szCs w:val="20"/>
        </w:rPr>
        <w:tab/>
      </w:r>
      <w:r w:rsidR="009265FB">
        <w:rPr>
          <w:rFonts w:asciiTheme="majorHAnsi" w:hAnsiTheme="majorHAnsi" w:cs="Times New Roman"/>
          <w:sz w:val="20"/>
          <w:szCs w:val="20"/>
        </w:rPr>
        <w:t xml:space="preserve">             </w:t>
      </w:r>
      <w:bookmarkStart w:id="0" w:name="_GoBack"/>
      <w:bookmarkEnd w:id="0"/>
      <w:r w:rsidR="009265FB">
        <w:rPr>
          <w:rFonts w:asciiTheme="majorHAnsi" w:hAnsiTheme="majorHAnsi" w:cs="Times New Roman"/>
          <w:sz w:val="20"/>
          <w:szCs w:val="20"/>
        </w:rPr>
        <w:t>(asortyment</w:t>
      </w:r>
      <w:r w:rsidRPr="00B706E0">
        <w:rPr>
          <w:rFonts w:asciiTheme="majorHAnsi" w:hAnsiTheme="majorHAnsi" w:cs="Times New Roman"/>
          <w:sz w:val="20"/>
          <w:szCs w:val="20"/>
        </w:rPr>
        <w:t>)</w:t>
      </w:r>
    </w:p>
    <w:p w:rsidR="00B234A6" w:rsidRPr="00491209" w:rsidRDefault="00B234A6" w:rsidP="00491209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t>w ……………..   ……………. r.</w:t>
      </w:r>
      <w:r w:rsidRPr="00491209">
        <w:rPr>
          <w:rFonts w:asciiTheme="majorHAnsi" w:hAnsiTheme="majorHAnsi" w:cs="Times New Roman"/>
        </w:rPr>
        <w:tab/>
        <w:t>- ………. m</w:t>
      </w:r>
      <w:r w:rsidRPr="00491209">
        <w:rPr>
          <w:rFonts w:asciiTheme="majorHAnsi" w:hAnsiTheme="majorHAnsi" w:cs="Times New Roman"/>
          <w:vertAlign w:val="superscript"/>
        </w:rPr>
        <w:t>3</w:t>
      </w:r>
      <w:r w:rsidRPr="00491209">
        <w:rPr>
          <w:rFonts w:asciiTheme="majorHAnsi" w:hAnsiTheme="majorHAnsi" w:cs="Times New Roman"/>
        </w:rPr>
        <w:t xml:space="preserve">  </w:t>
      </w:r>
      <w:r w:rsidR="006E62A6">
        <w:rPr>
          <w:rFonts w:asciiTheme="majorHAnsi" w:hAnsiTheme="majorHAnsi" w:cs="Times New Roman"/>
        </w:rPr>
        <w:t>………………….</w:t>
      </w:r>
    </w:p>
    <w:p w:rsidR="00B234A6" w:rsidRPr="00491209" w:rsidRDefault="00B234A6" w:rsidP="00491209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t>w ……………..   ……………. r.</w:t>
      </w:r>
      <w:r w:rsidRPr="00491209">
        <w:rPr>
          <w:rFonts w:asciiTheme="majorHAnsi" w:hAnsiTheme="majorHAnsi" w:cs="Times New Roman"/>
        </w:rPr>
        <w:tab/>
        <w:t>- ………. m</w:t>
      </w:r>
      <w:r w:rsidRPr="00491209">
        <w:rPr>
          <w:rFonts w:asciiTheme="majorHAnsi" w:hAnsiTheme="majorHAnsi" w:cs="Times New Roman"/>
          <w:vertAlign w:val="superscript"/>
        </w:rPr>
        <w:t>3</w:t>
      </w:r>
      <w:r w:rsidRPr="00491209">
        <w:rPr>
          <w:rFonts w:asciiTheme="majorHAnsi" w:hAnsiTheme="majorHAnsi" w:cs="Times New Roman"/>
        </w:rPr>
        <w:t xml:space="preserve">  </w:t>
      </w:r>
      <w:r w:rsidR="006E62A6">
        <w:rPr>
          <w:rFonts w:asciiTheme="majorHAnsi" w:hAnsiTheme="majorHAnsi" w:cs="Times New Roman"/>
        </w:rPr>
        <w:t>………………….</w:t>
      </w:r>
    </w:p>
    <w:p w:rsidR="00875965" w:rsidRPr="00491209" w:rsidRDefault="00B234A6" w:rsidP="00491209">
      <w:pPr>
        <w:pStyle w:val="Bezodstpw"/>
        <w:numPr>
          <w:ilvl w:val="0"/>
          <w:numId w:val="10"/>
        </w:numPr>
        <w:spacing w:after="0"/>
        <w:jc w:val="both"/>
        <w:rPr>
          <w:rFonts w:asciiTheme="majorHAnsi" w:hAnsiTheme="majorHAnsi"/>
          <w:b/>
        </w:rPr>
      </w:pPr>
      <w:r w:rsidRPr="00491209">
        <w:rPr>
          <w:rFonts w:asciiTheme="majorHAnsi" w:hAnsiTheme="majorHAnsi"/>
        </w:rPr>
        <w:t>Zamawiający zastrzega sobie prawo do zmiany ilości miesięcznych dostaw lub rezygnacji z nich z przyczyn</w:t>
      </w:r>
      <w:r w:rsidR="00C36B25">
        <w:rPr>
          <w:rFonts w:asciiTheme="majorHAnsi" w:hAnsiTheme="majorHAnsi"/>
        </w:rPr>
        <w:t xml:space="preserve"> </w:t>
      </w:r>
      <w:r w:rsidRPr="00491209">
        <w:rPr>
          <w:rFonts w:asciiTheme="majorHAnsi" w:hAnsiTheme="majorHAnsi"/>
        </w:rPr>
        <w:t xml:space="preserve">od niego niezależnych, których nie można było przewidzieć w czasie zawierania niniejszej umowy np. awarii instalacji  lub nieprzewidzianej zmiany zapotrzebowania na ciepło. </w:t>
      </w:r>
      <w:r w:rsidR="006B257F" w:rsidRPr="00491209">
        <w:rPr>
          <w:rFonts w:asciiTheme="majorHAnsi" w:hAnsiTheme="majorHAnsi"/>
        </w:rPr>
        <w:t>W takiej sytuacji stosuje się § 5 ust. 2.</w:t>
      </w:r>
    </w:p>
    <w:p w:rsidR="00B234A6" w:rsidRPr="00491209" w:rsidRDefault="00B234A6" w:rsidP="00491209">
      <w:pPr>
        <w:pStyle w:val="Bezodstpw"/>
        <w:numPr>
          <w:ilvl w:val="0"/>
          <w:numId w:val="10"/>
        </w:numPr>
        <w:spacing w:after="0"/>
        <w:jc w:val="both"/>
        <w:rPr>
          <w:rFonts w:asciiTheme="majorHAnsi" w:hAnsiTheme="majorHAnsi"/>
          <w:b/>
        </w:rPr>
      </w:pPr>
      <w:r w:rsidRPr="00491209">
        <w:rPr>
          <w:rFonts w:asciiTheme="majorHAnsi" w:hAnsiTheme="majorHAnsi"/>
        </w:rPr>
        <w:t>Dostawy realizowane będą w dni robocze w godzinach od 7.00 do 14.30.</w:t>
      </w:r>
    </w:p>
    <w:p w:rsidR="00C1073B" w:rsidRPr="00491209" w:rsidRDefault="00B234A6" w:rsidP="00491209">
      <w:pPr>
        <w:pStyle w:val="Bezodstpw"/>
        <w:numPr>
          <w:ilvl w:val="0"/>
          <w:numId w:val="10"/>
        </w:numPr>
        <w:spacing w:after="0"/>
        <w:jc w:val="both"/>
        <w:rPr>
          <w:rFonts w:asciiTheme="majorHAnsi" w:hAnsiTheme="majorHAnsi"/>
          <w:b/>
        </w:rPr>
      </w:pPr>
      <w:r w:rsidRPr="00491209">
        <w:rPr>
          <w:rFonts w:asciiTheme="majorHAnsi" w:hAnsiTheme="majorHAnsi"/>
        </w:rPr>
        <w:t>Dostawy odbywać się będą transportem samochodowym z rozładunkiem na placu – magazynie paliwa stałego Ciepłowni Głównej CIII, ul. Ciepła 10 w Ełku na koszty i ryzyko Wykonawcy</w:t>
      </w:r>
      <w:r w:rsidR="00DA1C14" w:rsidRPr="00491209">
        <w:rPr>
          <w:rFonts w:asciiTheme="majorHAnsi" w:hAnsiTheme="majorHAnsi"/>
        </w:rPr>
        <w:t>.</w:t>
      </w:r>
    </w:p>
    <w:p w:rsidR="00C1073B" w:rsidRPr="00491209" w:rsidRDefault="00DA1C14" w:rsidP="00491209">
      <w:pPr>
        <w:pStyle w:val="Bezodstpw"/>
        <w:numPr>
          <w:ilvl w:val="0"/>
          <w:numId w:val="10"/>
        </w:numPr>
        <w:spacing w:after="0"/>
        <w:jc w:val="both"/>
        <w:rPr>
          <w:rFonts w:asciiTheme="majorHAnsi" w:hAnsiTheme="majorHAnsi"/>
          <w:b/>
        </w:rPr>
      </w:pPr>
      <w:r w:rsidRPr="00491209">
        <w:rPr>
          <w:rFonts w:asciiTheme="majorHAnsi" w:hAnsiTheme="majorHAnsi"/>
        </w:rPr>
        <w:t xml:space="preserve">Każda dostawa będzie mierzona </w:t>
      </w:r>
      <w:r w:rsidR="00DB17C8">
        <w:rPr>
          <w:rFonts w:asciiTheme="majorHAnsi" w:hAnsiTheme="majorHAnsi"/>
        </w:rPr>
        <w:t xml:space="preserve">wg. objętości skrzyni ładownej (wewnętrznej) </w:t>
      </w:r>
      <w:r w:rsidR="00C1073B" w:rsidRPr="00491209">
        <w:rPr>
          <w:rFonts w:asciiTheme="majorHAnsi" w:hAnsiTheme="majorHAnsi"/>
        </w:rPr>
        <w:t xml:space="preserve">oraz ważona wagą samochodową (60 t) na placu składowym przy ul. Ciepłej 10 </w:t>
      </w:r>
      <w:r w:rsidR="00E509B9" w:rsidRPr="00491209">
        <w:rPr>
          <w:rFonts w:asciiTheme="majorHAnsi" w:hAnsiTheme="majorHAnsi"/>
        </w:rPr>
        <w:t>w Ełku</w:t>
      </w:r>
    </w:p>
    <w:p w:rsidR="00A33984" w:rsidRPr="00491209" w:rsidRDefault="00A33984" w:rsidP="00491209">
      <w:pPr>
        <w:pStyle w:val="Bezodstpw"/>
        <w:spacing w:after="0"/>
        <w:rPr>
          <w:rFonts w:asciiTheme="majorHAnsi" w:hAnsiTheme="majorHAnsi"/>
        </w:rPr>
      </w:pPr>
    </w:p>
    <w:p w:rsidR="00A33984" w:rsidRPr="00491209" w:rsidRDefault="00A33984" w:rsidP="00491209">
      <w:pPr>
        <w:pStyle w:val="Bezodstpw"/>
        <w:spacing w:after="0"/>
        <w:jc w:val="center"/>
        <w:rPr>
          <w:rFonts w:asciiTheme="majorHAnsi" w:hAnsiTheme="majorHAnsi"/>
          <w:b/>
        </w:rPr>
      </w:pPr>
      <w:r w:rsidRPr="00491209">
        <w:rPr>
          <w:rFonts w:asciiTheme="majorHAnsi" w:hAnsiTheme="majorHAnsi"/>
          <w:b/>
        </w:rPr>
        <w:t>§ 3</w:t>
      </w:r>
    </w:p>
    <w:p w:rsidR="00E509B9" w:rsidRPr="00491209" w:rsidRDefault="00E509B9" w:rsidP="00491209">
      <w:pPr>
        <w:pStyle w:val="Bezodstpw"/>
        <w:spacing w:after="0"/>
        <w:jc w:val="center"/>
        <w:rPr>
          <w:rFonts w:asciiTheme="majorHAnsi" w:hAnsiTheme="majorHAnsi"/>
          <w:b/>
        </w:rPr>
      </w:pPr>
      <w:r w:rsidRPr="00491209">
        <w:rPr>
          <w:rFonts w:asciiTheme="majorHAnsi" w:hAnsiTheme="majorHAnsi"/>
          <w:b/>
        </w:rPr>
        <w:t>(Wadliwość dostaw)</w:t>
      </w:r>
    </w:p>
    <w:p w:rsidR="00A33984" w:rsidRPr="00491209" w:rsidRDefault="00A33984" w:rsidP="00491209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ind w:left="284" w:hanging="284"/>
        <w:jc w:val="both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t>W przypadku dostawy biomasy o parametrach innych niż określone w § 1 ust. 1 lub  niespełniającej warunków określonych w § 1 ust. 2, Wykonawca na żądanie  Zamawiającego, ma obowiązek niezwłocznie (nie później niż w terminie 7 dni licząc od  dnia zgłoszenia żądania) usunąć na własny koszt partię nie spełniającą parametrów  umowy oraz dostarczenia takiej samej ilości biomasy o parametrach zgodnych  z określonymi w umowie.</w:t>
      </w:r>
    </w:p>
    <w:p w:rsidR="00A33984" w:rsidRPr="00491209" w:rsidRDefault="00A33984" w:rsidP="00491209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ind w:left="284" w:hanging="284"/>
        <w:jc w:val="both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lastRenderedPageBreak/>
        <w:t xml:space="preserve">W przypadku niewywiązania się przez Wykonawcę z obowiązku usunięcia biomasy, o którym mowa w ust. </w:t>
      </w:r>
      <w:r w:rsidR="00551A9A" w:rsidRPr="00491209">
        <w:rPr>
          <w:rFonts w:asciiTheme="majorHAnsi" w:hAnsiTheme="majorHAnsi" w:cs="Times New Roman"/>
        </w:rPr>
        <w:t>1</w:t>
      </w:r>
      <w:r w:rsidRPr="00491209">
        <w:rPr>
          <w:rFonts w:asciiTheme="majorHAnsi" w:hAnsiTheme="majorHAnsi" w:cs="Times New Roman"/>
        </w:rPr>
        <w:t>, Zamawiający ma prawo jej usunięcia we własnym zakresie  i obciążenia Wykonawcę kosztami z tym związanymi, z terminem płatności 7 dni od  daty otrzymania faktury.</w:t>
      </w:r>
    </w:p>
    <w:p w:rsidR="00A33984" w:rsidRPr="00491209" w:rsidRDefault="00A529C6" w:rsidP="00491209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ind w:left="284" w:hanging="284"/>
        <w:jc w:val="both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t>Ustalenie, czy dana dostawa speł</w:t>
      </w:r>
      <w:r w:rsidR="00551A9A" w:rsidRPr="00491209">
        <w:rPr>
          <w:rFonts w:asciiTheme="majorHAnsi" w:hAnsiTheme="majorHAnsi" w:cs="Times New Roman"/>
        </w:rPr>
        <w:t>nia parametry</w:t>
      </w:r>
      <w:r w:rsidR="00E509B9" w:rsidRPr="00491209">
        <w:rPr>
          <w:rFonts w:asciiTheme="majorHAnsi" w:hAnsiTheme="majorHAnsi" w:cs="Times New Roman"/>
        </w:rPr>
        <w:t xml:space="preserve"> i warunki</w:t>
      </w:r>
      <w:r w:rsidR="00551A9A" w:rsidRPr="00491209">
        <w:rPr>
          <w:rFonts w:asciiTheme="majorHAnsi" w:hAnsiTheme="majorHAnsi" w:cs="Times New Roman"/>
        </w:rPr>
        <w:t xml:space="preserve"> określone w § 1</w:t>
      </w:r>
      <w:r w:rsidR="00C36B25">
        <w:rPr>
          <w:rFonts w:asciiTheme="majorHAnsi" w:hAnsiTheme="majorHAnsi" w:cs="Times New Roman"/>
        </w:rPr>
        <w:t xml:space="preserve"> </w:t>
      </w:r>
      <w:r w:rsidR="00551A9A" w:rsidRPr="00491209">
        <w:rPr>
          <w:rFonts w:asciiTheme="majorHAnsi" w:hAnsiTheme="majorHAnsi" w:cs="Times New Roman"/>
        </w:rPr>
        <w:t xml:space="preserve">umowy następuje na podstawie badań kwestionowanej dostawy przez akredytowane laboratorium na zlecenie i koszt Zamawiającego. W przypadku potwierdzenia się, że dana dostawa nie spełnia parametrów </w:t>
      </w:r>
      <w:r w:rsidR="00C36B25">
        <w:rPr>
          <w:rFonts w:asciiTheme="majorHAnsi" w:hAnsiTheme="majorHAnsi" w:cs="Times New Roman"/>
        </w:rPr>
        <w:t>lub</w:t>
      </w:r>
      <w:r w:rsidR="00E509B9" w:rsidRPr="00491209">
        <w:rPr>
          <w:rFonts w:asciiTheme="majorHAnsi" w:hAnsiTheme="majorHAnsi" w:cs="Times New Roman"/>
        </w:rPr>
        <w:t xml:space="preserve"> warunków </w:t>
      </w:r>
      <w:r w:rsidR="00551A9A" w:rsidRPr="00491209">
        <w:rPr>
          <w:rFonts w:asciiTheme="majorHAnsi" w:hAnsiTheme="majorHAnsi" w:cs="Times New Roman"/>
        </w:rPr>
        <w:t xml:space="preserve">opisanych w § 1 Wykonawca zwróci Zamawiającemu koszty tych badań.  </w:t>
      </w:r>
    </w:p>
    <w:p w:rsidR="00A33984" w:rsidRPr="00491209" w:rsidRDefault="00551A9A" w:rsidP="00491209">
      <w:pPr>
        <w:pStyle w:val="Akapitzlist1"/>
        <w:numPr>
          <w:ilvl w:val="0"/>
          <w:numId w:val="14"/>
        </w:numPr>
        <w:spacing w:line="276" w:lineRule="auto"/>
        <w:ind w:left="284" w:hanging="284"/>
        <w:jc w:val="both"/>
        <w:rPr>
          <w:rFonts w:asciiTheme="majorHAnsi" w:hAnsiTheme="majorHAnsi" w:cs="Times New Roman"/>
          <w:szCs w:val="24"/>
        </w:rPr>
      </w:pPr>
      <w:r w:rsidRPr="00491209">
        <w:rPr>
          <w:rFonts w:asciiTheme="majorHAnsi" w:hAnsiTheme="majorHAnsi" w:cs="Times New Roman"/>
          <w:szCs w:val="24"/>
        </w:rPr>
        <w:t>W przypadku dostawy biomasy o parametrach innych niż określone w § 1 ust. 1, Zamawiający</w:t>
      </w:r>
      <w:r w:rsidR="00A33984" w:rsidRPr="00491209">
        <w:rPr>
          <w:rFonts w:asciiTheme="majorHAnsi" w:hAnsiTheme="majorHAnsi" w:cs="Times New Roman"/>
          <w:szCs w:val="24"/>
        </w:rPr>
        <w:t xml:space="preserve"> może odstąpić od wykonania uprawnień, o których mowa w ust. 1 i 2, jeżeli Dostawca zobowiąże się obniżyć cenę za wadliwą dostawę do poziomu akceptowalnego</w:t>
      </w:r>
      <w:r w:rsidRPr="00491209">
        <w:rPr>
          <w:rFonts w:asciiTheme="majorHAnsi" w:hAnsiTheme="majorHAnsi" w:cs="Times New Roman"/>
          <w:szCs w:val="24"/>
        </w:rPr>
        <w:t xml:space="preserve"> przez Zamawiającego. Niniejsze postanowienie nie dotyczy dostawy biomasy niespełniającej warunków określonych w § 1 ust. 2.</w:t>
      </w:r>
    </w:p>
    <w:p w:rsidR="00551A9A" w:rsidRPr="00491209" w:rsidRDefault="00551A9A" w:rsidP="00491209">
      <w:pPr>
        <w:pStyle w:val="Akapitzlist1"/>
        <w:spacing w:line="276" w:lineRule="auto"/>
        <w:ind w:left="0"/>
        <w:rPr>
          <w:rFonts w:asciiTheme="majorHAnsi" w:hAnsiTheme="majorHAnsi" w:cs="Times New Roman"/>
          <w:szCs w:val="24"/>
        </w:rPr>
      </w:pPr>
    </w:p>
    <w:p w:rsidR="00551A9A" w:rsidRPr="00491209" w:rsidRDefault="00551A9A" w:rsidP="00491209">
      <w:pPr>
        <w:pStyle w:val="Akapitzlist1"/>
        <w:spacing w:line="276" w:lineRule="auto"/>
        <w:ind w:left="0"/>
        <w:jc w:val="center"/>
        <w:rPr>
          <w:rFonts w:asciiTheme="majorHAnsi" w:hAnsiTheme="majorHAnsi" w:cs="Times New Roman"/>
          <w:b/>
          <w:szCs w:val="24"/>
        </w:rPr>
      </w:pPr>
      <w:r w:rsidRPr="00491209">
        <w:rPr>
          <w:rFonts w:asciiTheme="majorHAnsi" w:hAnsiTheme="majorHAnsi" w:cs="Times New Roman"/>
          <w:b/>
          <w:szCs w:val="24"/>
        </w:rPr>
        <w:t>§ 4</w:t>
      </w:r>
    </w:p>
    <w:p w:rsidR="00100C34" w:rsidRPr="00491209" w:rsidRDefault="00100C34" w:rsidP="00491209">
      <w:pPr>
        <w:pStyle w:val="Akapitzlist1"/>
        <w:spacing w:line="276" w:lineRule="auto"/>
        <w:ind w:left="0"/>
        <w:jc w:val="center"/>
        <w:rPr>
          <w:rFonts w:asciiTheme="majorHAnsi" w:hAnsiTheme="majorHAnsi" w:cs="Times New Roman"/>
          <w:b/>
          <w:szCs w:val="24"/>
        </w:rPr>
      </w:pPr>
      <w:r w:rsidRPr="00491209">
        <w:rPr>
          <w:rFonts w:asciiTheme="majorHAnsi" w:hAnsiTheme="majorHAnsi" w:cs="Times New Roman"/>
          <w:b/>
          <w:szCs w:val="24"/>
        </w:rPr>
        <w:t>(Cena)</w:t>
      </w:r>
    </w:p>
    <w:p w:rsidR="00551A9A" w:rsidRPr="00491209" w:rsidRDefault="00551A9A" w:rsidP="00491209">
      <w:pPr>
        <w:pStyle w:val="Tekstpodstawowy"/>
        <w:widowControl/>
        <w:numPr>
          <w:ilvl w:val="6"/>
          <w:numId w:val="15"/>
        </w:numPr>
        <w:tabs>
          <w:tab w:val="clear" w:pos="0"/>
        </w:tabs>
        <w:spacing w:after="0" w:line="276" w:lineRule="auto"/>
        <w:ind w:left="284" w:hanging="284"/>
        <w:jc w:val="both"/>
        <w:rPr>
          <w:rFonts w:asciiTheme="majorHAnsi" w:hAnsiTheme="majorHAnsi" w:cs="Times New Roman"/>
          <w:bCs/>
        </w:rPr>
      </w:pPr>
      <w:r w:rsidRPr="00491209">
        <w:rPr>
          <w:rFonts w:asciiTheme="majorHAnsi" w:hAnsiTheme="majorHAnsi" w:cs="Times New Roman"/>
        </w:rPr>
        <w:t>Wartość netto 1 m</w:t>
      </w:r>
      <w:r w:rsidRPr="00491209">
        <w:rPr>
          <w:rFonts w:asciiTheme="majorHAnsi" w:hAnsiTheme="majorHAnsi" w:cs="Times New Roman"/>
          <w:vertAlign w:val="superscript"/>
        </w:rPr>
        <w:t>3</w:t>
      </w:r>
      <w:r w:rsidRPr="00491209">
        <w:rPr>
          <w:rFonts w:asciiTheme="majorHAnsi" w:hAnsiTheme="majorHAnsi" w:cs="Times New Roman"/>
        </w:rPr>
        <w:t xml:space="preserve">  biomasy, o której mowa w § 1,  wynosi ……. zł  </w:t>
      </w:r>
      <w:r w:rsidRPr="00491209">
        <w:rPr>
          <w:rFonts w:asciiTheme="majorHAnsi" w:hAnsiTheme="majorHAnsi" w:cs="Times New Roman"/>
          <w:bCs/>
        </w:rPr>
        <w:t>(</w:t>
      </w:r>
      <w:r w:rsidRPr="00491209">
        <w:rPr>
          <w:rFonts w:asciiTheme="majorHAnsi" w:hAnsiTheme="majorHAnsi" w:cs="Times New Roman"/>
          <w:i/>
        </w:rPr>
        <w:t>słownie:……………………………………………………………………….</w:t>
      </w:r>
      <w:r w:rsidRPr="00491209">
        <w:rPr>
          <w:rFonts w:asciiTheme="majorHAnsi" w:hAnsiTheme="majorHAnsi" w:cs="Times New Roman"/>
          <w:bCs/>
        </w:rPr>
        <w:t xml:space="preserve">), a szacunkowa </w:t>
      </w:r>
      <w:r w:rsidRPr="00491209">
        <w:rPr>
          <w:rFonts w:asciiTheme="majorHAnsi" w:hAnsiTheme="majorHAnsi" w:cs="Times New Roman"/>
        </w:rPr>
        <w:t>wartość umowy netto wynosi ………………………… zł (</w:t>
      </w:r>
      <w:r w:rsidRPr="00491209">
        <w:rPr>
          <w:rFonts w:asciiTheme="majorHAnsi" w:hAnsiTheme="majorHAnsi" w:cs="Times New Roman"/>
          <w:i/>
        </w:rPr>
        <w:t>słownie: ………………………).</w:t>
      </w:r>
      <w:r w:rsidRPr="00491209">
        <w:rPr>
          <w:rFonts w:asciiTheme="majorHAnsi" w:hAnsiTheme="majorHAnsi" w:cs="Times New Roman"/>
        </w:rPr>
        <w:t xml:space="preserve"> </w:t>
      </w:r>
    </w:p>
    <w:p w:rsidR="00FA04A2" w:rsidRDefault="00551A9A" w:rsidP="00B14CBD">
      <w:pPr>
        <w:pStyle w:val="Tekstpodstawowy"/>
        <w:widowControl/>
        <w:numPr>
          <w:ilvl w:val="6"/>
          <w:numId w:val="15"/>
        </w:numPr>
        <w:spacing w:after="0" w:line="276" w:lineRule="auto"/>
        <w:ind w:left="284" w:hanging="284"/>
        <w:jc w:val="both"/>
        <w:rPr>
          <w:rFonts w:asciiTheme="majorHAnsi" w:hAnsiTheme="majorHAnsi" w:cs="Times New Roman"/>
          <w:bCs/>
        </w:rPr>
      </w:pPr>
      <w:r w:rsidRPr="00491209">
        <w:rPr>
          <w:rFonts w:asciiTheme="majorHAnsi" w:hAnsiTheme="majorHAnsi" w:cs="Times New Roman"/>
          <w:bCs/>
        </w:rPr>
        <w:t>Wartość netto określona w ust. 1 zawiera wszelkie koszty związane z realizacją dosta</w:t>
      </w:r>
      <w:r w:rsidR="00B14CBD">
        <w:rPr>
          <w:rFonts w:asciiTheme="majorHAnsi" w:hAnsiTheme="majorHAnsi" w:cs="Times New Roman"/>
          <w:bCs/>
        </w:rPr>
        <w:t xml:space="preserve">w, </w:t>
      </w:r>
      <w:r w:rsidR="00342989" w:rsidRPr="00491209">
        <w:rPr>
          <w:rFonts w:asciiTheme="majorHAnsi" w:hAnsiTheme="majorHAnsi" w:cs="Times New Roman"/>
          <w:bCs/>
        </w:rPr>
        <w:t>w szczególności wartość 1 m</w:t>
      </w:r>
      <w:r w:rsidR="00342989" w:rsidRPr="00491209">
        <w:rPr>
          <w:rFonts w:asciiTheme="majorHAnsi" w:hAnsiTheme="majorHAnsi" w:cs="Times New Roman"/>
          <w:bCs/>
          <w:vertAlign w:val="superscript"/>
        </w:rPr>
        <w:t>3</w:t>
      </w:r>
      <w:r w:rsidRPr="00491209">
        <w:rPr>
          <w:rFonts w:asciiTheme="majorHAnsi" w:hAnsiTheme="majorHAnsi" w:cs="Times New Roman"/>
          <w:bCs/>
        </w:rPr>
        <w:t xml:space="preserve"> biomasy, koszty dostarczenia przedmiotu umowy i koszty</w:t>
      </w:r>
      <w:r w:rsidR="00B14CBD">
        <w:rPr>
          <w:rFonts w:asciiTheme="majorHAnsi" w:hAnsiTheme="majorHAnsi" w:cs="Times New Roman"/>
          <w:bCs/>
        </w:rPr>
        <w:t xml:space="preserve"> </w:t>
      </w:r>
      <w:r w:rsidRPr="00B14CBD">
        <w:rPr>
          <w:rFonts w:asciiTheme="majorHAnsi" w:hAnsiTheme="majorHAnsi" w:cs="Times New Roman"/>
          <w:bCs/>
        </w:rPr>
        <w:t>rozładunku (bez  podatku VAT).</w:t>
      </w:r>
    </w:p>
    <w:p w:rsidR="00B14CBD" w:rsidRPr="00B14CBD" w:rsidRDefault="00B14CBD" w:rsidP="00B14CBD">
      <w:pPr>
        <w:pStyle w:val="Tekstpodstawowy"/>
        <w:widowControl/>
        <w:numPr>
          <w:ilvl w:val="6"/>
          <w:numId w:val="15"/>
        </w:numPr>
        <w:spacing w:after="0" w:line="276" w:lineRule="auto"/>
        <w:ind w:left="284" w:hanging="284"/>
        <w:jc w:val="both"/>
        <w:rPr>
          <w:rFonts w:asciiTheme="majorHAnsi" w:hAnsiTheme="majorHAnsi" w:cs="Times New Roman"/>
          <w:bCs/>
        </w:rPr>
      </w:pPr>
      <w:r>
        <w:rPr>
          <w:rFonts w:asciiTheme="majorHAnsi" w:hAnsiTheme="majorHAnsi" w:cs="Times New Roman"/>
          <w:bCs/>
        </w:rPr>
        <w:t>Podstawą ustalenia ceny danej dostawy będzie ilość (m</w:t>
      </w:r>
      <w:r>
        <w:rPr>
          <w:rFonts w:asciiTheme="majorHAnsi" w:hAnsiTheme="majorHAnsi" w:cs="Times New Roman"/>
          <w:bCs/>
          <w:vertAlign w:val="superscript"/>
        </w:rPr>
        <w:t>3</w:t>
      </w:r>
      <w:r>
        <w:rPr>
          <w:rFonts w:asciiTheme="majorHAnsi" w:hAnsiTheme="majorHAnsi" w:cs="Times New Roman"/>
          <w:bCs/>
        </w:rPr>
        <w:t xml:space="preserve">) dostarczonego przedmiotu umowy ustalonego zgodnie z § 2 ust. 5, przy czym </w:t>
      </w:r>
      <w:r w:rsidR="000C5F11">
        <w:rPr>
          <w:rFonts w:asciiTheme="majorHAnsi" w:hAnsiTheme="majorHAnsi" w:cs="Times New Roman"/>
          <w:bCs/>
        </w:rPr>
        <w:t xml:space="preserve">na fakturze Wykonawca przedstawi </w:t>
      </w:r>
      <w:r>
        <w:rPr>
          <w:rFonts w:asciiTheme="majorHAnsi" w:hAnsiTheme="majorHAnsi" w:cs="Times New Roman"/>
          <w:bCs/>
        </w:rPr>
        <w:t xml:space="preserve"> zamiast jednostek odnoszących się do objętości</w:t>
      </w:r>
      <w:r w:rsidR="000C5F11">
        <w:rPr>
          <w:rFonts w:asciiTheme="majorHAnsi" w:hAnsiTheme="majorHAnsi" w:cs="Times New Roman"/>
          <w:bCs/>
        </w:rPr>
        <w:t>,</w:t>
      </w:r>
      <w:r>
        <w:rPr>
          <w:rFonts w:asciiTheme="majorHAnsi" w:hAnsiTheme="majorHAnsi" w:cs="Times New Roman"/>
          <w:bCs/>
        </w:rPr>
        <w:t xml:space="preserve"> masę </w:t>
      </w:r>
      <w:r w:rsidR="000C5F11">
        <w:rPr>
          <w:rFonts w:asciiTheme="majorHAnsi" w:hAnsiTheme="majorHAnsi" w:cs="Times New Roman"/>
          <w:bCs/>
        </w:rPr>
        <w:t>danej dostawy (Mg).</w:t>
      </w:r>
    </w:p>
    <w:p w:rsidR="009919D9" w:rsidRPr="00491209" w:rsidRDefault="00FA04A2" w:rsidP="00491209">
      <w:pPr>
        <w:pStyle w:val="Tekstpodstawowy"/>
        <w:widowControl/>
        <w:numPr>
          <w:ilvl w:val="6"/>
          <w:numId w:val="15"/>
        </w:numPr>
        <w:spacing w:after="0" w:line="276" w:lineRule="auto"/>
        <w:ind w:left="284" w:hanging="284"/>
        <w:jc w:val="both"/>
        <w:rPr>
          <w:rFonts w:asciiTheme="majorHAnsi" w:hAnsiTheme="majorHAnsi" w:cs="Times New Roman"/>
          <w:bCs/>
        </w:rPr>
      </w:pPr>
      <w:r w:rsidRPr="00491209">
        <w:rPr>
          <w:rFonts w:asciiTheme="majorHAnsi" w:hAnsiTheme="majorHAnsi" w:cs="Times New Roman"/>
        </w:rPr>
        <w:t>Płatności realizowane będą za zrealizowane  dostawy w  miesiącu kalendarzowym, na podstawie faktury Wykonawcy, w terminie 14 dni licząc od dnia doręczenia prawidłowo wystawionej faktury na wskazany na tej fakturze rachunek bankowy.</w:t>
      </w:r>
    </w:p>
    <w:p w:rsidR="009919D9" w:rsidRPr="00491209" w:rsidRDefault="009919D9" w:rsidP="00491209">
      <w:pPr>
        <w:pStyle w:val="Tekstpodstawowy"/>
        <w:widowControl/>
        <w:numPr>
          <w:ilvl w:val="6"/>
          <w:numId w:val="15"/>
        </w:numPr>
        <w:spacing w:after="0" w:line="276" w:lineRule="auto"/>
        <w:ind w:left="284" w:hanging="284"/>
        <w:jc w:val="both"/>
        <w:rPr>
          <w:rFonts w:asciiTheme="majorHAnsi" w:hAnsiTheme="majorHAnsi" w:cs="Times New Roman"/>
          <w:bCs/>
        </w:rPr>
      </w:pPr>
      <w:r w:rsidRPr="00491209">
        <w:rPr>
          <w:rFonts w:asciiTheme="majorHAnsi" w:hAnsiTheme="majorHAnsi"/>
        </w:rPr>
        <w:t>Zamawiający wyraża zgodę na wystawianie faktur VAT bez jego podpisu.</w:t>
      </w:r>
    </w:p>
    <w:p w:rsidR="00B14CBD" w:rsidRPr="00B14CBD" w:rsidRDefault="009919D9" w:rsidP="00B14CBD">
      <w:pPr>
        <w:pStyle w:val="Tekstpodstawowy"/>
        <w:widowControl/>
        <w:numPr>
          <w:ilvl w:val="6"/>
          <w:numId w:val="15"/>
        </w:numPr>
        <w:spacing w:after="0" w:line="276" w:lineRule="auto"/>
        <w:ind w:left="284" w:hanging="284"/>
        <w:jc w:val="both"/>
        <w:rPr>
          <w:rFonts w:asciiTheme="majorHAnsi" w:hAnsiTheme="majorHAnsi" w:cs="Times New Roman"/>
          <w:bCs/>
        </w:rPr>
      </w:pPr>
      <w:r w:rsidRPr="00491209">
        <w:rPr>
          <w:rFonts w:asciiTheme="majorHAnsi" w:hAnsiTheme="majorHAnsi"/>
        </w:rPr>
        <w:t>Wykonawca wraz z fakturą dostarczy każdorazowo oświadczenie o pochodzeniu dostarczonej w danej dostawie biomasy energetycznej o treści stanowiącej załącznik nr 1 do umowy</w:t>
      </w:r>
      <w:r w:rsidR="00B14CBD">
        <w:rPr>
          <w:rFonts w:asciiTheme="majorHAnsi" w:hAnsiTheme="majorHAnsi"/>
        </w:rPr>
        <w:t>.</w:t>
      </w:r>
    </w:p>
    <w:p w:rsidR="009919D9" w:rsidRPr="00491209" w:rsidRDefault="009919D9" w:rsidP="00491209">
      <w:pPr>
        <w:pStyle w:val="Tekstpodstawowy"/>
        <w:widowControl/>
        <w:numPr>
          <w:ilvl w:val="6"/>
          <w:numId w:val="15"/>
        </w:numPr>
        <w:spacing w:after="0" w:line="276" w:lineRule="auto"/>
        <w:ind w:left="284" w:hanging="284"/>
        <w:jc w:val="both"/>
        <w:rPr>
          <w:rFonts w:asciiTheme="majorHAnsi" w:hAnsiTheme="majorHAnsi" w:cs="Times New Roman"/>
          <w:bCs/>
        </w:rPr>
      </w:pPr>
      <w:r w:rsidRPr="00491209">
        <w:rPr>
          <w:rFonts w:asciiTheme="majorHAnsi" w:hAnsiTheme="majorHAnsi"/>
        </w:rPr>
        <w:t>Wykonawca nie może przelać wierzytelności na rzecz osób trzecich ani dokonywać innych cesji związanych z realizacją niniejszej umowy.</w:t>
      </w:r>
    </w:p>
    <w:p w:rsidR="00FA04A2" w:rsidRPr="00491209" w:rsidRDefault="00FA04A2" w:rsidP="00491209">
      <w:pPr>
        <w:pStyle w:val="Tekstpodstawowy"/>
        <w:widowControl/>
        <w:spacing w:after="0" w:line="276" w:lineRule="auto"/>
        <w:rPr>
          <w:rFonts w:asciiTheme="majorHAnsi" w:hAnsiTheme="majorHAnsi" w:cs="Times New Roman"/>
          <w:bCs/>
        </w:rPr>
      </w:pPr>
    </w:p>
    <w:p w:rsidR="009919D9" w:rsidRPr="00491209" w:rsidRDefault="009919D9" w:rsidP="00491209">
      <w:pPr>
        <w:pStyle w:val="Tekstpodstawowy"/>
        <w:widowControl/>
        <w:spacing w:after="0" w:line="276" w:lineRule="auto"/>
        <w:jc w:val="center"/>
        <w:rPr>
          <w:rFonts w:asciiTheme="majorHAnsi" w:hAnsiTheme="majorHAnsi" w:cs="Times New Roman"/>
          <w:b/>
          <w:bCs/>
        </w:rPr>
      </w:pPr>
      <w:r w:rsidRPr="00491209">
        <w:rPr>
          <w:rFonts w:asciiTheme="majorHAnsi" w:hAnsiTheme="majorHAnsi" w:cs="Times New Roman"/>
          <w:b/>
          <w:bCs/>
        </w:rPr>
        <w:t>§ 5</w:t>
      </w:r>
    </w:p>
    <w:p w:rsidR="006B257F" w:rsidRPr="00491209" w:rsidRDefault="006B257F" w:rsidP="00491209">
      <w:pPr>
        <w:pStyle w:val="Tekstpodstawowy"/>
        <w:widowControl/>
        <w:spacing w:after="0" w:line="276" w:lineRule="auto"/>
        <w:jc w:val="center"/>
        <w:rPr>
          <w:rFonts w:asciiTheme="majorHAnsi" w:hAnsiTheme="majorHAnsi" w:cs="Times New Roman"/>
          <w:b/>
          <w:bCs/>
        </w:rPr>
      </w:pPr>
      <w:r w:rsidRPr="00491209">
        <w:rPr>
          <w:rFonts w:asciiTheme="majorHAnsi" w:hAnsiTheme="majorHAnsi" w:cs="Times New Roman"/>
          <w:b/>
          <w:bCs/>
        </w:rPr>
        <w:t>(Odstąpienie od umowy i jej wypowiedzenie)</w:t>
      </w:r>
    </w:p>
    <w:p w:rsidR="009919D9" w:rsidRPr="00491209" w:rsidRDefault="009919D9" w:rsidP="00491209">
      <w:pPr>
        <w:pStyle w:val="Akapitzlist1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ajorHAnsi" w:hAnsiTheme="majorHAnsi" w:cs="Times New Roman"/>
          <w:szCs w:val="24"/>
        </w:rPr>
      </w:pPr>
      <w:r w:rsidRPr="00491209">
        <w:rPr>
          <w:rFonts w:asciiTheme="majorHAnsi" w:hAnsiTheme="majorHAnsi" w:cs="Times New Roman"/>
          <w:szCs w:val="24"/>
        </w:rPr>
        <w:t>Zamawiającemu przysługuje prawo odstąpienia od umowy</w:t>
      </w:r>
      <w:r w:rsidR="006B257F" w:rsidRPr="00491209">
        <w:rPr>
          <w:rFonts w:asciiTheme="majorHAnsi" w:hAnsiTheme="majorHAnsi" w:cs="Times New Roman"/>
          <w:szCs w:val="24"/>
        </w:rPr>
        <w:t xml:space="preserve"> ze skutkiem natychmiastowym (bez zachowania terminu wypowiedzenia) w całości bądź w części </w:t>
      </w:r>
      <w:r w:rsidRPr="00491209">
        <w:rPr>
          <w:rFonts w:asciiTheme="majorHAnsi" w:hAnsiTheme="majorHAnsi" w:cs="Times New Roman"/>
          <w:szCs w:val="24"/>
        </w:rPr>
        <w:t>w przypadkach:</w:t>
      </w:r>
    </w:p>
    <w:p w:rsidR="009919D9" w:rsidRPr="00491209" w:rsidRDefault="009919D9" w:rsidP="00491209">
      <w:pPr>
        <w:widowControl/>
        <w:numPr>
          <w:ilvl w:val="0"/>
          <w:numId w:val="19"/>
        </w:numPr>
        <w:tabs>
          <w:tab w:val="clear" w:pos="360"/>
        </w:tabs>
        <w:suppressAutoHyphens w:val="0"/>
        <w:spacing w:line="276" w:lineRule="auto"/>
        <w:ind w:left="709" w:hanging="283"/>
        <w:jc w:val="both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t>upadłości lub likwidacji firmy Wykonawcy albo wydania nakazu zajęcia jego majątku,</w:t>
      </w:r>
    </w:p>
    <w:p w:rsidR="009919D9" w:rsidRPr="00491209" w:rsidRDefault="009919D9" w:rsidP="00491209">
      <w:pPr>
        <w:widowControl/>
        <w:numPr>
          <w:ilvl w:val="0"/>
          <w:numId w:val="19"/>
        </w:numPr>
        <w:tabs>
          <w:tab w:val="clear" w:pos="360"/>
        </w:tabs>
        <w:suppressAutoHyphens w:val="0"/>
        <w:spacing w:line="276" w:lineRule="auto"/>
        <w:ind w:left="709" w:hanging="283"/>
        <w:jc w:val="both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lastRenderedPageBreak/>
        <w:t>Wykonawca nie rozpoczął dostaw bądź przerwał ich wykonywanie,</w:t>
      </w:r>
    </w:p>
    <w:p w:rsidR="009919D9" w:rsidRPr="00491209" w:rsidRDefault="009919D9" w:rsidP="00491209">
      <w:pPr>
        <w:widowControl/>
        <w:numPr>
          <w:ilvl w:val="0"/>
          <w:numId w:val="19"/>
        </w:numPr>
        <w:tabs>
          <w:tab w:val="clear" w:pos="360"/>
        </w:tabs>
        <w:suppressAutoHyphens w:val="0"/>
        <w:spacing w:line="276" w:lineRule="auto"/>
        <w:ind w:left="709" w:hanging="283"/>
        <w:jc w:val="both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t>zaistnienia istotnej zmiany okoliczności powodującej, że wykonanie umowy nie leży w interesie Zamawiającego, czego nie można było przewidzieć w chwili zawarcia umowy,</w:t>
      </w:r>
    </w:p>
    <w:p w:rsidR="009919D9" w:rsidRPr="00491209" w:rsidRDefault="009919D9" w:rsidP="00491209">
      <w:pPr>
        <w:widowControl/>
        <w:numPr>
          <w:ilvl w:val="0"/>
          <w:numId w:val="19"/>
        </w:numPr>
        <w:tabs>
          <w:tab w:val="clear" w:pos="360"/>
        </w:tabs>
        <w:suppressAutoHyphens w:val="0"/>
        <w:spacing w:line="276" w:lineRule="auto"/>
        <w:ind w:left="709" w:hanging="283"/>
        <w:jc w:val="both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t xml:space="preserve">innych niż określone wyżej, które powodują uzasadnione wątpliwości, co do tego, </w:t>
      </w:r>
      <w:r w:rsidRPr="00491209">
        <w:rPr>
          <w:rFonts w:asciiTheme="majorHAnsi" w:hAnsiTheme="majorHAnsi" w:cs="Times New Roman"/>
        </w:rPr>
        <w:br/>
        <w:t xml:space="preserve">że Wykonawca będzie w stanie dostarczyć przedmiot zamówienia, o którym mowa </w:t>
      </w:r>
      <w:r w:rsidRPr="00491209">
        <w:rPr>
          <w:rFonts w:asciiTheme="majorHAnsi" w:hAnsiTheme="majorHAnsi" w:cs="Times New Roman"/>
        </w:rPr>
        <w:br/>
        <w:t>w § 1 lub będzie w stanie dochować terminów dostaw określonych w harmonogramie dostaw, o którym mowa w § 2 ust. 1,</w:t>
      </w:r>
    </w:p>
    <w:p w:rsidR="009919D9" w:rsidRPr="00491209" w:rsidRDefault="006B257F" w:rsidP="00491209">
      <w:pPr>
        <w:widowControl/>
        <w:numPr>
          <w:ilvl w:val="0"/>
          <w:numId w:val="19"/>
        </w:numPr>
        <w:tabs>
          <w:tab w:val="clear" w:pos="360"/>
        </w:tabs>
        <w:suppressAutoHyphens w:val="0"/>
        <w:spacing w:line="276" w:lineRule="auto"/>
        <w:ind w:left="709" w:hanging="283"/>
        <w:jc w:val="both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t>po 1</w:t>
      </w:r>
      <w:r w:rsidR="009919D9" w:rsidRPr="00491209">
        <w:rPr>
          <w:rFonts w:asciiTheme="majorHAnsi" w:hAnsiTheme="majorHAnsi" w:cs="Times New Roman"/>
        </w:rPr>
        <w:t xml:space="preserve"> dostawie niespełniającej parametrów</w:t>
      </w:r>
      <w:r w:rsidRPr="00491209">
        <w:rPr>
          <w:rFonts w:asciiTheme="majorHAnsi" w:hAnsiTheme="majorHAnsi" w:cs="Times New Roman"/>
        </w:rPr>
        <w:t xml:space="preserve"> lub warunków</w:t>
      </w:r>
      <w:r w:rsidR="009919D9" w:rsidRPr="00491209">
        <w:rPr>
          <w:rFonts w:asciiTheme="majorHAnsi" w:hAnsiTheme="majorHAnsi" w:cs="Times New Roman"/>
        </w:rPr>
        <w:t xml:space="preserve"> określonych w § 1</w:t>
      </w:r>
      <w:r w:rsidRPr="00491209">
        <w:rPr>
          <w:rFonts w:asciiTheme="majorHAnsi" w:hAnsiTheme="majorHAnsi" w:cs="Times New Roman"/>
        </w:rPr>
        <w:t xml:space="preserve"> umowy</w:t>
      </w:r>
      <w:r w:rsidR="009919D9" w:rsidRPr="00491209">
        <w:rPr>
          <w:rFonts w:asciiTheme="majorHAnsi" w:hAnsiTheme="majorHAnsi" w:cs="Times New Roman"/>
        </w:rPr>
        <w:t>.</w:t>
      </w:r>
    </w:p>
    <w:p w:rsidR="009919D9" w:rsidRPr="00491209" w:rsidRDefault="009919D9" w:rsidP="00491209">
      <w:pPr>
        <w:pStyle w:val="Akapitzlist1"/>
        <w:widowControl/>
        <w:numPr>
          <w:ilvl w:val="0"/>
          <w:numId w:val="18"/>
        </w:numPr>
        <w:suppressAutoHyphens w:val="0"/>
        <w:spacing w:line="276" w:lineRule="auto"/>
        <w:ind w:left="284" w:hanging="284"/>
        <w:jc w:val="both"/>
        <w:rPr>
          <w:rFonts w:asciiTheme="majorHAnsi" w:hAnsiTheme="majorHAnsi" w:cs="Times New Roman"/>
          <w:szCs w:val="24"/>
        </w:rPr>
      </w:pPr>
      <w:r w:rsidRPr="00491209">
        <w:rPr>
          <w:rFonts w:asciiTheme="majorHAnsi" w:hAnsiTheme="majorHAnsi" w:cs="Times New Roman"/>
          <w:szCs w:val="24"/>
        </w:rPr>
        <w:t>Wykonawca może żądać wyłącznie wynagrodzenia należnego z tytułu wykonanej części umowy.</w:t>
      </w:r>
    </w:p>
    <w:p w:rsidR="006B257F" w:rsidRPr="00491209" w:rsidRDefault="006B257F" w:rsidP="00491209">
      <w:pPr>
        <w:pStyle w:val="Akapitzlist1"/>
        <w:widowControl/>
        <w:numPr>
          <w:ilvl w:val="0"/>
          <w:numId w:val="18"/>
        </w:numPr>
        <w:suppressAutoHyphens w:val="0"/>
        <w:spacing w:line="276" w:lineRule="auto"/>
        <w:ind w:left="284" w:hanging="284"/>
        <w:jc w:val="both"/>
        <w:rPr>
          <w:rFonts w:asciiTheme="majorHAnsi" w:hAnsiTheme="majorHAnsi" w:cs="Times New Roman"/>
          <w:szCs w:val="24"/>
        </w:rPr>
      </w:pPr>
      <w:r w:rsidRPr="00491209">
        <w:rPr>
          <w:rFonts w:asciiTheme="majorHAnsi" w:hAnsiTheme="majorHAnsi" w:cs="Times New Roman"/>
          <w:szCs w:val="24"/>
        </w:rPr>
        <w:t xml:space="preserve">Każdej ze stron przysługuje prawo wypowiedzenia umowy z zachowaniem 3-miesięcznego okresu wypowiedzenia, który liczy się od miesiąca następującego po miesiącu, w którym umowę wypowiedziano. </w:t>
      </w:r>
    </w:p>
    <w:p w:rsidR="009919D9" w:rsidRPr="00491209" w:rsidRDefault="009919D9" w:rsidP="00491209">
      <w:pPr>
        <w:pStyle w:val="Akapitzlist1"/>
        <w:widowControl/>
        <w:suppressAutoHyphens w:val="0"/>
        <w:spacing w:line="276" w:lineRule="auto"/>
        <w:ind w:left="0"/>
        <w:rPr>
          <w:rFonts w:asciiTheme="majorHAnsi" w:hAnsiTheme="majorHAnsi" w:cs="Times New Roman"/>
          <w:szCs w:val="24"/>
        </w:rPr>
      </w:pPr>
    </w:p>
    <w:p w:rsidR="009919D9" w:rsidRPr="00491209" w:rsidRDefault="009919D9" w:rsidP="00491209">
      <w:pPr>
        <w:pStyle w:val="Akapitzlist1"/>
        <w:widowControl/>
        <w:suppressAutoHyphens w:val="0"/>
        <w:spacing w:line="276" w:lineRule="auto"/>
        <w:ind w:left="0"/>
        <w:jc w:val="center"/>
        <w:rPr>
          <w:rFonts w:asciiTheme="majorHAnsi" w:hAnsiTheme="majorHAnsi" w:cs="Times New Roman"/>
          <w:b/>
          <w:szCs w:val="24"/>
        </w:rPr>
      </w:pPr>
      <w:r w:rsidRPr="00491209">
        <w:rPr>
          <w:rFonts w:asciiTheme="majorHAnsi" w:hAnsiTheme="majorHAnsi" w:cs="Times New Roman"/>
          <w:b/>
          <w:szCs w:val="24"/>
        </w:rPr>
        <w:t>§ 6</w:t>
      </w:r>
    </w:p>
    <w:p w:rsidR="006B257F" w:rsidRPr="00491209" w:rsidRDefault="006B257F" w:rsidP="00491209">
      <w:pPr>
        <w:pStyle w:val="Akapitzlist1"/>
        <w:widowControl/>
        <w:suppressAutoHyphens w:val="0"/>
        <w:spacing w:line="276" w:lineRule="auto"/>
        <w:ind w:left="0"/>
        <w:jc w:val="center"/>
        <w:rPr>
          <w:rFonts w:asciiTheme="majorHAnsi" w:hAnsiTheme="majorHAnsi" w:cs="Times New Roman"/>
          <w:b/>
          <w:szCs w:val="24"/>
        </w:rPr>
      </w:pPr>
      <w:r w:rsidRPr="00491209">
        <w:rPr>
          <w:rFonts w:asciiTheme="majorHAnsi" w:hAnsiTheme="majorHAnsi" w:cs="Times New Roman"/>
          <w:b/>
          <w:szCs w:val="24"/>
        </w:rPr>
        <w:t>(Kary umowne)</w:t>
      </w:r>
    </w:p>
    <w:p w:rsidR="009919D9" w:rsidRPr="00491209" w:rsidRDefault="009919D9" w:rsidP="00491209">
      <w:pPr>
        <w:widowControl/>
        <w:numPr>
          <w:ilvl w:val="0"/>
          <w:numId w:val="20"/>
        </w:numPr>
        <w:spacing w:line="276" w:lineRule="auto"/>
        <w:ind w:left="284" w:hanging="284"/>
        <w:jc w:val="both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t xml:space="preserve">Wykonawca zapłaci Zamawiającemu karę umowną w wysokości 10% szacunkowej wartości zamówienia netto, o której mowa w § 5 ust. </w:t>
      </w:r>
      <w:r w:rsidR="00E53D50" w:rsidRPr="00491209">
        <w:rPr>
          <w:rFonts w:asciiTheme="majorHAnsi" w:hAnsiTheme="majorHAnsi" w:cs="Times New Roman"/>
        </w:rPr>
        <w:t>1</w:t>
      </w:r>
      <w:r w:rsidRPr="00491209">
        <w:rPr>
          <w:rFonts w:asciiTheme="majorHAnsi" w:hAnsiTheme="majorHAnsi" w:cs="Times New Roman"/>
        </w:rPr>
        <w:t>, za odstąpienie od umowy z przyczyn, za które Wy</w:t>
      </w:r>
      <w:r w:rsidR="006B257F" w:rsidRPr="00491209">
        <w:rPr>
          <w:rFonts w:asciiTheme="majorHAnsi" w:hAnsiTheme="majorHAnsi" w:cs="Times New Roman"/>
        </w:rPr>
        <w:t>konawca ponosi odpowiedzialność</w:t>
      </w:r>
      <w:r w:rsidRPr="00491209">
        <w:rPr>
          <w:rFonts w:asciiTheme="majorHAnsi" w:hAnsiTheme="majorHAnsi" w:cs="Times New Roman"/>
        </w:rPr>
        <w:t>, płatną w ciągu 14 dni od otrzymania noty.</w:t>
      </w:r>
    </w:p>
    <w:p w:rsidR="009919D9" w:rsidRPr="00491209" w:rsidRDefault="009919D9" w:rsidP="00491209">
      <w:pPr>
        <w:widowControl/>
        <w:numPr>
          <w:ilvl w:val="0"/>
          <w:numId w:val="20"/>
        </w:numPr>
        <w:spacing w:line="276" w:lineRule="auto"/>
        <w:ind w:left="284" w:hanging="284"/>
        <w:jc w:val="both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t xml:space="preserve">W przypadku niedotrzymania terminu realizacji dostawy wynikającego z harmonogramu dostaw, </w:t>
      </w:r>
      <w:r w:rsidR="00E53D50" w:rsidRPr="00491209">
        <w:rPr>
          <w:rFonts w:asciiTheme="majorHAnsi" w:hAnsiTheme="majorHAnsi" w:cs="Times New Roman"/>
        </w:rPr>
        <w:t>o którym mowa w § 2</w:t>
      </w:r>
      <w:r w:rsidRPr="00491209">
        <w:rPr>
          <w:rFonts w:asciiTheme="majorHAnsi" w:hAnsiTheme="majorHAnsi" w:cs="Times New Roman"/>
        </w:rPr>
        <w:t xml:space="preserve"> ust. 1, Zamawiający ma prawo naliczyć karę umowną w wysokości 1 %</w:t>
      </w:r>
      <w:r w:rsidR="00E53D50" w:rsidRPr="00491209">
        <w:rPr>
          <w:rFonts w:asciiTheme="majorHAnsi" w:hAnsiTheme="majorHAnsi" w:cs="Times New Roman"/>
        </w:rPr>
        <w:t xml:space="preserve"> ceny netto, o której mowa w § 4</w:t>
      </w:r>
      <w:r w:rsidRPr="00491209">
        <w:rPr>
          <w:rFonts w:asciiTheme="majorHAnsi" w:hAnsiTheme="majorHAnsi" w:cs="Times New Roman"/>
        </w:rPr>
        <w:t xml:space="preserve"> ust. 1 od ilości niezrealizowanej terminowo części dostawy, za każdy dzień opóźnienia.</w:t>
      </w:r>
      <w:r w:rsidR="00E53D50" w:rsidRPr="00491209">
        <w:rPr>
          <w:rFonts w:asciiTheme="majorHAnsi" w:hAnsiTheme="majorHAnsi" w:cs="Times New Roman"/>
        </w:rPr>
        <w:t xml:space="preserve"> </w:t>
      </w:r>
      <w:r w:rsidRPr="00491209">
        <w:rPr>
          <w:rFonts w:asciiTheme="majorHAnsi" w:hAnsiTheme="majorHAnsi" w:cs="Times New Roman"/>
        </w:rPr>
        <w:t xml:space="preserve">Kara będzie naliczana od pierwszego dnia miesiąca następującego po miesiącu, w którym zgodnie z harmonogramem dostaw, o którym mowa w § </w:t>
      </w:r>
      <w:r w:rsidR="00E53D50" w:rsidRPr="00491209">
        <w:rPr>
          <w:rFonts w:asciiTheme="majorHAnsi" w:hAnsiTheme="majorHAnsi" w:cs="Times New Roman"/>
        </w:rPr>
        <w:t>2</w:t>
      </w:r>
      <w:r w:rsidRPr="00491209">
        <w:rPr>
          <w:rFonts w:asciiTheme="majorHAnsi" w:hAnsiTheme="majorHAnsi" w:cs="Times New Roman"/>
        </w:rPr>
        <w:t xml:space="preserve"> ust. 1, dostawa miała być zrealizowana, do dnia wykonania dostawy w całości.</w:t>
      </w:r>
    </w:p>
    <w:p w:rsidR="009919D9" w:rsidRPr="00491209" w:rsidRDefault="009919D9" w:rsidP="00491209">
      <w:pPr>
        <w:widowControl/>
        <w:numPr>
          <w:ilvl w:val="0"/>
          <w:numId w:val="20"/>
        </w:numPr>
        <w:suppressAutoHyphens w:val="0"/>
        <w:spacing w:line="276" w:lineRule="auto"/>
        <w:ind w:left="284" w:hanging="284"/>
        <w:jc w:val="both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t>Zamawiający zapłaci Wykonawcy karę umowną w wysokości 10 % szacunkowej wartości zamówienia netto</w:t>
      </w:r>
      <w:r w:rsidR="00E53D50" w:rsidRPr="00491209">
        <w:rPr>
          <w:rFonts w:asciiTheme="majorHAnsi" w:hAnsiTheme="majorHAnsi" w:cs="Times New Roman"/>
        </w:rPr>
        <w:t xml:space="preserve"> pozostałego do zrealizowania przez Wykonawcę</w:t>
      </w:r>
      <w:r w:rsidRPr="00491209">
        <w:rPr>
          <w:rFonts w:asciiTheme="majorHAnsi" w:hAnsiTheme="majorHAnsi" w:cs="Times New Roman"/>
        </w:rPr>
        <w:t>, w przypadku odstąpienia od umowy z przyczyn, za które pono</w:t>
      </w:r>
      <w:r w:rsidR="00E53D50" w:rsidRPr="00491209">
        <w:rPr>
          <w:rFonts w:asciiTheme="majorHAnsi" w:hAnsiTheme="majorHAnsi" w:cs="Times New Roman"/>
        </w:rPr>
        <w:t>si odpowiedzialność Zamawiający. Niniejsza kara umowna nie ma zastosowania do</w:t>
      </w:r>
      <w:r w:rsidRPr="00491209">
        <w:rPr>
          <w:rFonts w:asciiTheme="majorHAnsi" w:hAnsiTheme="majorHAnsi" w:cs="Times New Roman"/>
        </w:rPr>
        <w:t xml:space="preserve"> przypadków opisanych w § </w:t>
      </w:r>
      <w:r w:rsidR="00E53D50" w:rsidRPr="00491209">
        <w:rPr>
          <w:rFonts w:asciiTheme="majorHAnsi" w:hAnsiTheme="majorHAnsi" w:cs="Times New Roman"/>
        </w:rPr>
        <w:t>6 i § 2 ust. 2 niniejszej umowy.</w:t>
      </w:r>
    </w:p>
    <w:p w:rsidR="00100C34" w:rsidRPr="00491209" w:rsidRDefault="00100C34" w:rsidP="00491209">
      <w:pPr>
        <w:widowControl/>
        <w:numPr>
          <w:ilvl w:val="0"/>
          <w:numId w:val="20"/>
        </w:numPr>
        <w:suppressAutoHyphens w:val="0"/>
        <w:spacing w:line="276" w:lineRule="auto"/>
        <w:ind w:left="284" w:hanging="284"/>
        <w:jc w:val="both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t>Zamawiający ma prawo potrącić karę umowną z wierzytelności przysługującej Wykonawcy względem Zamawiającego.</w:t>
      </w:r>
    </w:p>
    <w:p w:rsidR="009919D9" w:rsidRPr="00491209" w:rsidRDefault="009919D9" w:rsidP="00491209">
      <w:pPr>
        <w:widowControl/>
        <w:numPr>
          <w:ilvl w:val="0"/>
          <w:numId w:val="20"/>
        </w:numPr>
        <w:spacing w:line="276" w:lineRule="auto"/>
        <w:ind w:left="284" w:hanging="284"/>
        <w:jc w:val="both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t>W przypadku, gdy kary umowne nie pokryją w całości szkody powstałej na skutek nie wykonania lub nienależytego wykonania zobowiązania przez Wykonawcę, Zamawiającemu przysługuje odszkodowanie uzupełniające na zasadach ogólnych.</w:t>
      </w:r>
    </w:p>
    <w:p w:rsidR="009919D9" w:rsidRPr="00491209" w:rsidRDefault="009919D9" w:rsidP="00491209">
      <w:pPr>
        <w:pStyle w:val="Akapitzlist1"/>
        <w:widowControl/>
        <w:suppressAutoHyphens w:val="0"/>
        <w:spacing w:line="276" w:lineRule="auto"/>
        <w:ind w:left="0"/>
        <w:rPr>
          <w:rFonts w:asciiTheme="majorHAnsi" w:hAnsiTheme="majorHAnsi" w:cs="Times New Roman"/>
          <w:szCs w:val="24"/>
        </w:rPr>
      </w:pPr>
    </w:p>
    <w:p w:rsidR="006B257F" w:rsidRPr="00491209" w:rsidRDefault="006B257F" w:rsidP="00491209">
      <w:pPr>
        <w:widowControl/>
        <w:suppressAutoHyphens w:val="0"/>
        <w:spacing w:line="276" w:lineRule="auto"/>
        <w:jc w:val="center"/>
        <w:rPr>
          <w:rFonts w:asciiTheme="majorHAnsi" w:hAnsiTheme="majorHAnsi"/>
          <w:b/>
        </w:rPr>
      </w:pPr>
      <w:r w:rsidRPr="00491209">
        <w:rPr>
          <w:rFonts w:asciiTheme="majorHAnsi" w:hAnsiTheme="majorHAnsi"/>
          <w:b/>
        </w:rPr>
        <w:t>§ 7</w:t>
      </w:r>
    </w:p>
    <w:p w:rsidR="006B257F" w:rsidRPr="00491209" w:rsidRDefault="006B257F" w:rsidP="00491209">
      <w:pPr>
        <w:widowControl/>
        <w:suppressAutoHyphens w:val="0"/>
        <w:spacing w:line="276" w:lineRule="auto"/>
        <w:jc w:val="center"/>
        <w:rPr>
          <w:rFonts w:asciiTheme="majorHAnsi" w:hAnsiTheme="majorHAnsi"/>
          <w:b/>
        </w:rPr>
      </w:pPr>
      <w:r w:rsidRPr="00491209">
        <w:rPr>
          <w:rFonts w:asciiTheme="majorHAnsi" w:hAnsiTheme="majorHAnsi"/>
          <w:b/>
        </w:rPr>
        <w:t>(Osoby odpowiedzialne za wykonanie umowy)</w:t>
      </w:r>
    </w:p>
    <w:p w:rsidR="006B257F" w:rsidRPr="00491209" w:rsidRDefault="006B257F" w:rsidP="00491209">
      <w:pPr>
        <w:pStyle w:val="Tekstpodstawowy"/>
        <w:numPr>
          <w:ilvl w:val="0"/>
          <w:numId w:val="22"/>
        </w:numPr>
        <w:tabs>
          <w:tab w:val="clear" w:pos="0"/>
        </w:tabs>
        <w:spacing w:after="0" w:line="276" w:lineRule="auto"/>
        <w:ind w:left="284" w:hanging="284"/>
        <w:jc w:val="both"/>
        <w:rPr>
          <w:rFonts w:asciiTheme="majorHAnsi" w:hAnsiTheme="majorHAnsi"/>
        </w:rPr>
      </w:pPr>
      <w:r w:rsidRPr="00491209">
        <w:rPr>
          <w:rFonts w:asciiTheme="majorHAnsi" w:hAnsiTheme="majorHAnsi"/>
        </w:rPr>
        <w:lastRenderedPageBreak/>
        <w:t xml:space="preserve">Zamawiającego w kontaktach z Wykonawcą reprezentuje </w:t>
      </w:r>
      <w:r w:rsidRPr="00491209">
        <w:rPr>
          <w:rFonts w:asciiTheme="majorHAnsi" w:hAnsiTheme="majorHAnsi"/>
          <w:b/>
        </w:rPr>
        <w:t xml:space="preserve">Mariusz </w:t>
      </w:r>
      <w:proofErr w:type="spellStart"/>
      <w:r w:rsidRPr="00491209">
        <w:rPr>
          <w:rFonts w:asciiTheme="majorHAnsi" w:hAnsiTheme="majorHAnsi"/>
          <w:b/>
        </w:rPr>
        <w:t>Markoń</w:t>
      </w:r>
      <w:proofErr w:type="spellEnd"/>
      <w:r w:rsidR="00DB17C8">
        <w:rPr>
          <w:rFonts w:asciiTheme="majorHAnsi" w:hAnsiTheme="majorHAnsi"/>
          <w:b/>
        </w:rPr>
        <w:t xml:space="preserve"> </w:t>
      </w:r>
      <w:r w:rsidR="00DB17C8" w:rsidRPr="00DB17C8">
        <w:rPr>
          <w:rFonts w:asciiTheme="majorHAnsi" w:hAnsiTheme="majorHAnsi"/>
          <w:b/>
          <w:i/>
        </w:rPr>
        <w:t>(tel. 604 206 750, e-mail: sekretariat@pec.elk.pl)</w:t>
      </w:r>
      <w:r w:rsidRPr="00DB17C8">
        <w:rPr>
          <w:rFonts w:asciiTheme="majorHAnsi" w:hAnsiTheme="majorHAnsi"/>
          <w:i/>
        </w:rPr>
        <w:t>.</w:t>
      </w:r>
    </w:p>
    <w:p w:rsidR="006B257F" w:rsidRPr="00491209" w:rsidRDefault="006B257F" w:rsidP="00491209">
      <w:pPr>
        <w:pStyle w:val="Tekstpodstawowy"/>
        <w:numPr>
          <w:ilvl w:val="0"/>
          <w:numId w:val="22"/>
        </w:numPr>
        <w:tabs>
          <w:tab w:val="clear" w:pos="0"/>
        </w:tabs>
        <w:spacing w:after="0" w:line="276" w:lineRule="auto"/>
        <w:ind w:left="284" w:hanging="284"/>
        <w:jc w:val="both"/>
        <w:rPr>
          <w:rFonts w:asciiTheme="majorHAnsi" w:hAnsiTheme="majorHAnsi"/>
        </w:rPr>
      </w:pPr>
      <w:r w:rsidRPr="00491209">
        <w:rPr>
          <w:rFonts w:asciiTheme="majorHAnsi" w:hAnsiTheme="majorHAnsi"/>
        </w:rPr>
        <w:t xml:space="preserve">Z ramienia Wykonawcy za wykonanie przedmiotu umowy odpowiedzialny jest </w:t>
      </w:r>
      <w:r w:rsidRPr="00491209">
        <w:rPr>
          <w:rFonts w:asciiTheme="majorHAnsi" w:hAnsiTheme="majorHAnsi"/>
          <w:b/>
        </w:rPr>
        <w:t>…………………………………..</w:t>
      </w:r>
    </w:p>
    <w:p w:rsidR="006B257F" w:rsidRPr="00491209" w:rsidRDefault="006B257F" w:rsidP="00491209">
      <w:pPr>
        <w:pStyle w:val="Akapitzlist1"/>
        <w:widowControl/>
        <w:suppressAutoHyphens w:val="0"/>
        <w:spacing w:line="276" w:lineRule="auto"/>
        <w:ind w:left="0"/>
        <w:rPr>
          <w:rFonts w:asciiTheme="majorHAnsi" w:hAnsiTheme="majorHAnsi" w:cs="Times New Roman"/>
          <w:szCs w:val="24"/>
        </w:rPr>
      </w:pPr>
    </w:p>
    <w:p w:rsidR="00E62029" w:rsidRPr="00491209" w:rsidRDefault="006B257F" w:rsidP="00491209">
      <w:pPr>
        <w:pStyle w:val="Akapitzlist1"/>
        <w:widowControl/>
        <w:suppressAutoHyphens w:val="0"/>
        <w:spacing w:line="276" w:lineRule="auto"/>
        <w:ind w:left="0"/>
        <w:jc w:val="center"/>
        <w:rPr>
          <w:rFonts w:asciiTheme="majorHAnsi" w:hAnsiTheme="majorHAnsi" w:cs="Times New Roman"/>
          <w:b/>
          <w:szCs w:val="24"/>
        </w:rPr>
      </w:pPr>
      <w:r w:rsidRPr="00491209">
        <w:rPr>
          <w:rFonts w:asciiTheme="majorHAnsi" w:hAnsiTheme="majorHAnsi" w:cs="Times New Roman"/>
          <w:b/>
          <w:szCs w:val="24"/>
        </w:rPr>
        <w:t>§ 8</w:t>
      </w:r>
    </w:p>
    <w:p w:rsidR="006B257F" w:rsidRPr="00491209" w:rsidRDefault="006B257F" w:rsidP="00491209">
      <w:pPr>
        <w:pStyle w:val="Akapitzlist1"/>
        <w:widowControl/>
        <w:suppressAutoHyphens w:val="0"/>
        <w:spacing w:line="276" w:lineRule="auto"/>
        <w:ind w:left="0"/>
        <w:jc w:val="center"/>
        <w:rPr>
          <w:rFonts w:asciiTheme="majorHAnsi" w:hAnsiTheme="majorHAnsi" w:cs="Times New Roman"/>
          <w:b/>
          <w:szCs w:val="24"/>
        </w:rPr>
      </w:pPr>
      <w:r w:rsidRPr="00491209">
        <w:rPr>
          <w:rFonts w:asciiTheme="majorHAnsi" w:hAnsiTheme="majorHAnsi" w:cs="Times New Roman"/>
          <w:b/>
          <w:szCs w:val="24"/>
        </w:rPr>
        <w:t>(Postanowienia końcowe)</w:t>
      </w:r>
    </w:p>
    <w:p w:rsidR="00E62029" w:rsidRPr="00491209" w:rsidRDefault="00E62029" w:rsidP="00491209">
      <w:pPr>
        <w:pStyle w:val="Tekstpodstawowy"/>
        <w:numPr>
          <w:ilvl w:val="0"/>
          <w:numId w:val="21"/>
        </w:numPr>
        <w:tabs>
          <w:tab w:val="left" w:pos="284"/>
          <w:tab w:val="left" w:pos="426"/>
        </w:tabs>
        <w:spacing w:after="0" w:line="276" w:lineRule="auto"/>
        <w:ind w:left="284" w:right="-227" w:hanging="284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t>Wszelkie zmiany niniejszej umowy wymagają zgody obu stron i formy pisemnej pod rygorem nieważności.</w:t>
      </w:r>
    </w:p>
    <w:p w:rsidR="00E62029" w:rsidRPr="00491209" w:rsidRDefault="00E62029" w:rsidP="00491209">
      <w:pPr>
        <w:pStyle w:val="Tekstpodstawowy"/>
        <w:numPr>
          <w:ilvl w:val="0"/>
          <w:numId w:val="21"/>
        </w:numPr>
        <w:tabs>
          <w:tab w:val="left" w:pos="284"/>
          <w:tab w:val="left" w:pos="426"/>
        </w:tabs>
        <w:spacing w:after="0" w:line="276" w:lineRule="auto"/>
        <w:ind w:left="284" w:right="-227" w:hanging="284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t xml:space="preserve">Spory wynikające z realizacji niniejszej umowy Strony rozstrzygać będą polubownie. </w:t>
      </w:r>
      <w:r w:rsidRPr="00491209">
        <w:rPr>
          <w:rFonts w:asciiTheme="majorHAnsi" w:hAnsiTheme="majorHAnsi" w:cs="Times New Roman"/>
        </w:rPr>
        <w:br/>
        <w:t>W przypadku braku porozumienia spory rozstrzygane będą przez sąd właściwy dla siedziby Zamawiającego.</w:t>
      </w:r>
    </w:p>
    <w:p w:rsidR="00E62029" w:rsidRPr="00491209" w:rsidRDefault="00E62029" w:rsidP="00491209">
      <w:pPr>
        <w:widowControl/>
        <w:numPr>
          <w:ilvl w:val="0"/>
          <w:numId w:val="21"/>
        </w:numPr>
        <w:suppressAutoHyphens w:val="0"/>
        <w:spacing w:line="276" w:lineRule="auto"/>
        <w:ind w:left="284" w:hanging="284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t>W sprawach nieuregulowanych niniejszą umową stosuje się przepisy Kodeksu cywilnego.</w:t>
      </w:r>
    </w:p>
    <w:p w:rsidR="00ED7EF4" w:rsidRPr="00491209" w:rsidRDefault="00E62029" w:rsidP="00491209">
      <w:pPr>
        <w:widowControl/>
        <w:numPr>
          <w:ilvl w:val="0"/>
          <w:numId w:val="21"/>
        </w:numPr>
        <w:suppressAutoHyphens w:val="0"/>
        <w:spacing w:line="276" w:lineRule="auto"/>
        <w:ind w:left="284" w:hanging="284"/>
        <w:rPr>
          <w:rFonts w:asciiTheme="majorHAnsi" w:hAnsiTheme="majorHAnsi" w:cs="Times New Roman"/>
          <w:i/>
        </w:rPr>
      </w:pPr>
      <w:r w:rsidRPr="00491209">
        <w:rPr>
          <w:rFonts w:asciiTheme="majorHAnsi" w:hAnsiTheme="majorHAnsi" w:cs="Times New Roman"/>
        </w:rPr>
        <w:t xml:space="preserve">Umowę sporządzono w 2 jednobrzmiących egzemplarzach, po 1 egz. umowy dla każdej </w:t>
      </w:r>
      <w:r w:rsidRPr="00491209">
        <w:rPr>
          <w:rFonts w:asciiTheme="majorHAnsi" w:hAnsiTheme="majorHAnsi" w:cs="Times New Roman"/>
        </w:rPr>
        <w:br/>
        <w:t xml:space="preserve">ze stron.  </w:t>
      </w:r>
    </w:p>
    <w:p w:rsidR="00ED7EF4" w:rsidRPr="00491209" w:rsidRDefault="00ED7EF4" w:rsidP="00491209">
      <w:pPr>
        <w:widowControl/>
        <w:suppressAutoHyphens w:val="0"/>
        <w:spacing w:line="276" w:lineRule="auto"/>
        <w:rPr>
          <w:rFonts w:asciiTheme="majorHAnsi" w:hAnsiTheme="majorHAnsi" w:cs="Times New Roman"/>
        </w:rPr>
      </w:pPr>
    </w:p>
    <w:p w:rsidR="00ED7EF4" w:rsidRPr="00491209" w:rsidRDefault="00ED7EF4" w:rsidP="00491209">
      <w:pPr>
        <w:widowControl/>
        <w:suppressAutoHyphens w:val="0"/>
        <w:spacing w:line="276" w:lineRule="auto"/>
        <w:rPr>
          <w:rFonts w:asciiTheme="majorHAnsi" w:hAnsiTheme="majorHAnsi" w:cs="Times New Roman"/>
        </w:rPr>
      </w:pPr>
    </w:p>
    <w:p w:rsidR="00ED7EF4" w:rsidRPr="00491209" w:rsidRDefault="00ED7EF4" w:rsidP="00491209">
      <w:pPr>
        <w:widowControl/>
        <w:suppressAutoHyphens w:val="0"/>
        <w:spacing w:line="276" w:lineRule="auto"/>
        <w:rPr>
          <w:rFonts w:asciiTheme="majorHAnsi" w:hAnsiTheme="majorHAnsi" w:cs="Times New Roman"/>
        </w:rPr>
      </w:pPr>
    </w:p>
    <w:p w:rsidR="00ED7EF4" w:rsidRPr="00491209" w:rsidRDefault="00ED7EF4" w:rsidP="00491209">
      <w:pPr>
        <w:widowControl/>
        <w:suppressAutoHyphens w:val="0"/>
        <w:spacing w:line="276" w:lineRule="auto"/>
        <w:rPr>
          <w:rFonts w:asciiTheme="majorHAnsi" w:hAnsiTheme="majorHAnsi" w:cs="Times New Roman"/>
        </w:rPr>
      </w:pPr>
    </w:p>
    <w:p w:rsidR="00ED7EF4" w:rsidRPr="00491209" w:rsidRDefault="00ED7EF4" w:rsidP="00491209">
      <w:pPr>
        <w:widowControl/>
        <w:suppressAutoHyphens w:val="0"/>
        <w:spacing w:line="276" w:lineRule="auto"/>
        <w:rPr>
          <w:rFonts w:asciiTheme="majorHAnsi" w:hAnsiTheme="majorHAnsi" w:cs="Times New Roman"/>
        </w:rPr>
      </w:pPr>
    </w:p>
    <w:p w:rsidR="00ED7EF4" w:rsidRPr="00B14CBD" w:rsidRDefault="00ED7EF4" w:rsidP="00491209">
      <w:pPr>
        <w:widowControl/>
        <w:suppressAutoHyphens w:val="0"/>
        <w:spacing w:line="276" w:lineRule="auto"/>
        <w:rPr>
          <w:rFonts w:asciiTheme="majorHAnsi" w:hAnsiTheme="majorHAnsi" w:cs="Times New Roman"/>
          <w:b/>
        </w:rPr>
      </w:pPr>
      <w:r w:rsidRPr="00B14CBD">
        <w:rPr>
          <w:rFonts w:asciiTheme="majorHAnsi" w:hAnsiTheme="majorHAnsi" w:cs="Times New Roman"/>
          <w:b/>
        </w:rPr>
        <w:t>ZAMAWIAJĄCY</w:t>
      </w:r>
      <w:r w:rsidRPr="00B14CBD">
        <w:rPr>
          <w:rFonts w:asciiTheme="majorHAnsi" w:hAnsiTheme="majorHAnsi" w:cs="Times New Roman"/>
          <w:b/>
        </w:rPr>
        <w:tab/>
      </w:r>
      <w:r w:rsidRPr="00B14CBD">
        <w:rPr>
          <w:rFonts w:asciiTheme="majorHAnsi" w:hAnsiTheme="majorHAnsi" w:cs="Times New Roman"/>
          <w:b/>
        </w:rPr>
        <w:tab/>
      </w:r>
      <w:r w:rsidRPr="00B14CBD">
        <w:rPr>
          <w:rFonts w:asciiTheme="majorHAnsi" w:hAnsiTheme="majorHAnsi" w:cs="Times New Roman"/>
          <w:b/>
        </w:rPr>
        <w:tab/>
      </w:r>
      <w:r w:rsidRPr="00B14CBD">
        <w:rPr>
          <w:rFonts w:asciiTheme="majorHAnsi" w:hAnsiTheme="majorHAnsi" w:cs="Times New Roman"/>
          <w:b/>
        </w:rPr>
        <w:tab/>
      </w:r>
      <w:r w:rsidRPr="00B14CBD">
        <w:rPr>
          <w:rFonts w:asciiTheme="majorHAnsi" w:hAnsiTheme="majorHAnsi" w:cs="Times New Roman"/>
          <w:b/>
        </w:rPr>
        <w:tab/>
      </w:r>
      <w:r w:rsidRPr="00B14CBD">
        <w:rPr>
          <w:rFonts w:asciiTheme="majorHAnsi" w:hAnsiTheme="majorHAnsi" w:cs="Times New Roman"/>
          <w:b/>
        </w:rPr>
        <w:tab/>
      </w:r>
      <w:r w:rsidRPr="00B14CBD">
        <w:rPr>
          <w:rFonts w:asciiTheme="majorHAnsi" w:hAnsiTheme="majorHAnsi" w:cs="Times New Roman"/>
          <w:b/>
        </w:rPr>
        <w:tab/>
        <w:t>WYKONAWCA</w:t>
      </w:r>
    </w:p>
    <w:p w:rsidR="00ED7EF4" w:rsidRPr="00491209" w:rsidRDefault="00ED7EF4" w:rsidP="00491209">
      <w:pPr>
        <w:widowControl/>
        <w:suppressAutoHyphens w:val="0"/>
        <w:spacing w:line="276" w:lineRule="auto"/>
        <w:rPr>
          <w:rFonts w:asciiTheme="majorHAnsi" w:hAnsiTheme="majorHAnsi" w:cs="Times New Roman"/>
        </w:rPr>
      </w:pPr>
    </w:p>
    <w:p w:rsidR="00ED7EF4" w:rsidRPr="00491209" w:rsidRDefault="00ED7EF4" w:rsidP="00491209">
      <w:pPr>
        <w:widowControl/>
        <w:suppressAutoHyphens w:val="0"/>
        <w:spacing w:line="276" w:lineRule="auto"/>
        <w:rPr>
          <w:rFonts w:asciiTheme="majorHAnsi" w:hAnsiTheme="majorHAnsi" w:cs="Times New Roman"/>
        </w:rPr>
      </w:pPr>
    </w:p>
    <w:p w:rsidR="00ED7EF4" w:rsidRPr="00491209" w:rsidRDefault="00ED7EF4" w:rsidP="00491209">
      <w:pPr>
        <w:widowControl/>
        <w:suppressAutoHyphens w:val="0"/>
        <w:spacing w:line="276" w:lineRule="auto"/>
        <w:rPr>
          <w:rFonts w:asciiTheme="majorHAnsi" w:hAnsiTheme="majorHAnsi" w:cs="Times New Roman"/>
        </w:rPr>
      </w:pPr>
    </w:p>
    <w:p w:rsidR="00ED7EF4" w:rsidRPr="00491209" w:rsidRDefault="00ED7EF4" w:rsidP="00491209">
      <w:pPr>
        <w:widowControl/>
        <w:suppressAutoHyphens w:val="0"/>
        <w:spacing w:line="276" w:lineRule="auto"/>
        <w:rPr>
          <w:rFonts w:asciiTheme="majorHAnsi" w:hAnsiTheme="majorHAnsi" w:cs="Times New Roman"/>
        </w:rPr>
      </w:pPr>
    </w:p>
    <w:p w:rsidR="00ED7EF4" w:rsidRPr="00491209" w:rsidRDefault="00ED7EF4" w:rsidP="00491209">
      <w:pPr>
        <w:widowControl/>
        <w:suppressAutoHyphens w:val="0"/>
        <w:spacing w:line="276" w:lineRule="auto"/>
        <w:rPr>
          <w:rFonts w:asciiTheme="majorHAnsi" w:hAnsiTheme="majorHAnsi" w:cs="Times New Roman"/>
        </w:rPr>
      </w:pPr>
    </w:p>
    <w:p w:rsidR="00ED7EF4" w:rsidRPr="00491209" w:rsidRDefault="00ED7EF4" w:rsidP="00491209">
      <w:pPr>
        <w:widowControl/>
        <w:suppressAutoHyphens w:val="0"/>
        <w:spacing w:line="276" w:lineRule="auto"/>
        <w:rPr>
          <w:rFonts w:asciiTheme="majorHAnsi" w:hAnsiTheme="majorHAnsi" w:cs="Times New Roman"/>
        </w:rPr>
      </w:pPr>
    </w:p>
    <w:p w:rsidR="00ED7EF4" w:rsidRPr="00491209" w:rsidRDefault="00ED7EF4" w:rsidP="00491209">
      <w:pPr>
        <w:tabs>
          <w:tab w:val="left" w:pos="8640"/>
        </w:tabs>
        <w:spacing w:line="276" w:lineRule="auto"/>
        <w:jc w:val="right"/>
        <w:rPr>
          <w:rFonts w:asciiTheme="majorHAnsi" w:hAnsiTheme="majorHAnsi"/>
        </w:rPr>
      </w:pPr>
      <w:r w:rsidRPr="00491209">
        <w:rPr>
          <w:rFonts w:asciiTheme="majorHAnsi" w:hAnsiTheme="majorHAnsi"/>
        </w:rPr>
        <w:t xml:space="preserve">Załącznik nr 1 do umowy </w:t>
      </w:r>
    </w:p>
    <w:p w:rsidR="00ED7EF4" w:rsidRPr="00491209" w:rsidRDefault="00ED7EF4" w:rsidP="00491209">
      <w:pPr>
        <w:tabs>
          <w:tab w:val="left" w:pos="8640"/>
        </w:tabs>
        <w:spacing w:line="276" w:lineRule="auto"/>
        <w:jc w:val="right"/>
        <w:rPr>
          <w:rFonts w:asciiTheme="majorHAnsi" w:hAnsiTheme="majorHAnsi"/>
        </w:rPr>
      </w:pPr>
      <w:r w:rsidRPr="00491209">
        <w:rPr>
          <w:rFonts w:asciiTheme="majorHAnsi" w:hAnsiTheme="majorHAnsi"/>
        </w:rPr>
        <w:t xml:space="preserve">dostawy biomasy na cele energetyczne </w:t>
      </w:r>
    </w:p>
    <w:p w:rsidR="00ED7EF4" w:rsidRPr="00491209" w:rsidRDefault="00ED7EF4" w:rsidP="00491209">
      <w:pPr>
        <w:tabs>
          <w:tab w:val="left" w:pos="8640"/>
        </w:tabs>
        <w:spacing w:line="276" w:lineRule="auto"/>
        <w:rPr>
          <w:rFonts w:asciiTheme="majorHAnsi" w:hAnsiTheme="majorHAnsi"/>
        </w:rPr>
      </w:pPr>
    </w:p>
    <w:p w:rsidR="00ED7EF4" w:rsidRPr="00491209" w:rsidRDefault="00ED7EF4" w:rsidP="00491209">
      <w:pPr>
        <w:tabs>
          <w:tab w:val="left" w:pos="8640"/>
        </w:tabs>
        <w:spacing w:line="276" w:lineRule="auto"/>
        <w:jc w:val="center"/>
        <w:rPr>
          <w:rFonts w:asciiTheme="majorHAnsi" w:hAnsiTheme="majorHAnsi"/>
          <w:b/>
        </w:rPr>
      </w:pPr>
      <w:r w:rsidRPr="00491209">
        <w:rPr>
          <w:rFonts w:asciiTheme="majorHAnsi" w:hAnsiTheme="majorHAnsi"/>
          <w:b/>
        </w:rPr>
        <w:t>Oświadczenie dostawcy paliwa – biomasy z DREWNA ENERGETYCZNEGO</w:t>
      </w:r>
    </w:p>
    <w:p w:rsidR="00ED7EF4" w:rsidRPr="00491209" w:rsidRDefault="00ED7EF4" w:rsidP="00491209">
      <w:pPr>
        <w:tabs>
          <w:tab w:val="left" w:pos="8640"/>
        </w:tabs>
        <w:spacing w:line="276" w:lineRule="auto"/>
        <w:rPr>
          <w:rFonts w:asciiTheme="majorHAnsi" w:hAnsiTheme="majorHAnsi"/>
        </w:rPr>
      </w:pPr>
    </w:p>
    <w:p w:rsidR="00ED7EF4" w:rsidRPr="00491209" w:rsidRDefault="00ED7EF4" w:rsidP="00491209">
      <w:pPr>
        <w:tabs>
          <w:tab w:val="left" w:pos="8640"/>
        </w:tabs>
        <w:spacing w:line="276" w:lineRule="auto"/>
        <w:jc w:val="both"/>
        <w:rPr>
          <w:rFonts w:asciiTheme="majorHAnsi" w:hAnsiTheme="majorHAnsi"/>
        </w:rPr>
      </w:pPr>
      <w:r w:rsidRPr="00491209">
        <w:rPr>
          <w:rFonts w:asciiTheme="majorHAnsi" w:hAnsiTheme="majorHAnsi"/>
        </w:rPr>
        <w:t xml:space="preserve">Ja/My* niżej podpisana/podpisany/podpisani*, uprawniona/uprawniony/uprawnieni* do reprezentowania przedsiębiorcy: ..................................................................................... oświadczam/oświadczamy*, że: </w:t>
      </w:r>
    </w:p>
    <w:p w:rsidR="00ED7EF4" w:rsidRPr="00491209" w:rsidRDefault="00ED7EF4" w:rsidP="00491209">
      <w:pPr>
        <w:numPr>
          <w:ilvl w:val="0"/>
          <w:numId w:val="23"/>
        </w:numPr>
        <w:spacing w:line="276" w:lineRule="auto"/>
        <w:ind w:left="426" w:hanging="284"/>
        <w:jc w:val="both"/>
        <w:rPr>
          <w:rFonts w:asciiTheme="majorHAnsi" w:hAnsiTheme="majorHAnsi"/>
        </w:rPr>
      </w:pPr>
      <w:r w:rsidRPr="00491209">
        <w:rPr>
          <w:rFonts w:asciiTheme="majorHAnsi" w:hAnsiTheme="majorHAnsi"/>
        </w:rPr>
        <w:t xml:space="preserve">biomasa dostarczona przez ww. przedsiębiorcę w okresie: ................................ (miesiąc i rok) do należącej do..........................................................(nazwa Odbiorcy), </w:t>
      </w:r>
      <w:r w:rsidRPr="00491209">
        <w:rPr>
          <w:rFonts w:asciiTheme="majorHAnsi" w:hAnsiTheme="majorHAnsi"/>
          <w:b/>
        </w:rPr>
        <w:t>pochodziła z drewna energetycznego</w:t>
      </w:r>
      <w:r w:rsidRPr="00491209">
        <w:rPr>
          <w:rFonts w:asciiTheme="majorHAnsi" w:hAnsiTheme="majorHAnsi"/>
        </w:rPr>
        <w:t xml:space="preserve">, o którym mowa w art. 2 pkt 7a ustawy z dnia 20 lutego 2015 roku o odnawialnych źródłach energii (Dz.U z 2015 r. poz. 478, 2365, z 2016 r. poz. 925, 1579), </w:t>
      </w:r>
    </w:p>
    <w:p w:rsidR="00ED7EF4" w:rsidRPr="00491209" w:rsidRDefault="00ED7EF4" w:rsidP="00491209">
      <w:pPr>
        <w:numPr>
          <w:ilvl w:val="0"/>
          <w:numId w:val="23"/>
        </w:numPr>
        <w:spacing w:line="276" w:lineRule="auto"/>
        <w:ind w:left="426" w:hanging="284"/>
        <w:jc w:val="both"/>
        <w:rPr>
          <w:rFonts w:asciiTheme="majorHAnsi" w:hAnsiTheme="majorHAnsi"/>
        </w:rPr>
      </w:pPr>
      <w:r w:rsidRPr="00491209">
        <w:rPr>
          <w:rFonts w:asciiTheme="majorHAnsi" w:hAnsiTheme="majorHAnsi"/>
        </w:rPr>
        <w:t xml:space="preserve">biomasa nie stanowiła drewna pełnowartościowego, ani nie powstała w wyniku </w:t>
      </w:r>
      <w:r w:rsidRPr="00491209">
        <w:rPr>
          <w:rFonts w:asciiTheme="majorHAnsi" w:hAnsiTheme="majorHAnsi"/>
        </w:rPr>
        <w:lastRenderedPageBreak/>
        <w:t xml:space="preserve">procesu celowego rozdrobnienia drewna pełnowartościowego o którym mowa w § 2 pkt 7 rozporządzenia Ministra Gospodarki z dnia 18 października 2012 r. </w:t>
      </w:r>
    </w:p>
    <w:p w:rsidR="00ED7EF4" w:rsidRPr="00491209" w:rsidRDefault="00ED7EF4" w:rsidP="00491209">
      <w:pPr>
        <w:numPr>
          <w:ilvl w:val="0"/>
          <w:numId w:val="23"/>
        </w:numPr>
        <w:spacing w:line="276" w:lineRule="auto"/>
        <w:ind w:left="426" w:hanging="284"/>
        <w:jc w:val="both"/>
        <w:rPr>
          <w:rFonts w:asciiTheme="majorHAnsi" w:hAnsiTheme="majorHAnsi"/>
        </w:rPr>
      </w:pPr>
      <w:r w:rsidRPr="00491209">
        <w:rPr>
          <w:rFonts w:asciiTheme="majorHAnsi" w:hAnsiTheme="majorHAnsi"/>
        </w:rPr>
        <w:t xml:space="preserve">do wytworzenia biomasy nie wykorzystywano innych paliw niż biomasa oraz biomasy zanieczyszczonej w celu zwiększenia jej wartości opałowej lub zawierającej substancje niewystępujące naturalnie w danym rodzaju biomasy. </w:t>
      </w:r>
    </w:p>
    <w:p w:rsidR="00ED7EF4" w:rsidRPr="00491209" w:rsidRDefault="00ED7EF4" w:rsidP="00491209">
      <w:pPr>
        <w:tabs>
          <w:tab w:val="left" w:pos="8640"/>
        </w:tabs>
        <w:spacing w:line="276" w:lineRule="auto"/>
        <w:jc w:val="both"/>
        <w:rPr>
          <w:rFonts w:asciiTheme="majorHAnsi" w:hAnsiTheme="majorHAnsi"/>
        </w:rPr>
      </w:pPr>
    </w:p>
    <w:p w:rsidR="00ED7EF4" w:rsidRPr="00491209" w:rsidRDefault="00ED7EF4" w:rsidP="00491209">
      <w:pPr>
        <w:tabs>
          <w:tab w:val="left" w:pos="8640"/>
        </w:tabs>
        <w:spacing w:line="276" w:lineRule="auto"/>
        <w:jc w:val="both"/>
        <w:rPr>
          <w:rFonts w:asciiTheme="majorHAnsi" w:hAnsiTheme="majorHAnsi"/>
        </w:rPr>
      </w:pPr>
    </w:p>
    <w:p w:rsidR="00ED7EF4" w:rsidRPr="00491209" w:rsidRDefault="00ED7EF4" w:rsidP="00491209">
      <w:pPr>
        <w:tabs>
          <w:tab w:val="left" w:pos="8640"/>
        </w:tabs>
        <w:spacing w:line="276" w:lineRule="auto"/>
        <w:jc w:val="both"/>
        <w:rPr>
          <w:rFonts w:asciiTheme="majorHAnsi" w:hAnsiTheme="majorHAnsi"/>
        </w:rPr>
      </w:pPr>
      <w:r w:rsidRPr="00491209">
        <w:rPr>
          <w:rFonts w:asciiTheme="majorHAnsi" w:hAnsiTheme="majorHAnsi"/>
        </w:rPr>
        <w:t xml:space="preserve"> ……………….., …………………………………… </w:t>
      </w:r>
    </w:p>
    <w:p w:rsidR="00ED7EF4" w:rsidRPr="00491209" w:rsidRDefault="00ED7EF4" w:rsidP="00491209">
      <w:pPr>
        <w:tabs>
          <w:tab w:val="left" w:pos="8640"/>
        </w:tabs>
        <w:spacing w:line="276" w:lineRule="auto"/>
        <w:jc w:val="both"/>
        <w:rPr>
          <w:rFonts w:asciiTheme="majorHAnsi" w:hAnsiTheme="majorHAnsi"/>
        </w:rPr>
      </w:pPr>
      <w:r w:rsidRPr="00491209">
        <w:rPr>
          <w:rFonts w:asciiTheme="majorHAnsi" w:hAnsiTheme="majorHAnsi"/>
        </w:rPr>
        <w:t>( data i podpis osoby upoważnionej do reprezentowania dostawcy paliwa)</w:t>
      </w:r>
    </w:p>
    <w:p w:rsidR="00E62029" w:rsidRPr="00491209" w:rsidRDefault="00E62029" w:rsidP="00491209">
      <w:pPr>
        <w:widowControl/>
        <w:suppressAutoHyphens w:val="0"/>
        <w:spacing w:line="276" w:lineRule="auto"/>
        <w:rPr>
          <w:rFonts w:asciiTheme="majorHAnsi" w:hAnsiTheme="majorHAnsi" w:cs="Times New Roman"/>
          <w:i/>
        </w:rPr>
      </w:pPr>
      <w:r w:rsidRPr="00491209">
        <w:rPr>
          <w:rFonts w:asciiTheme="majorHAnsi" w:hAnsiTheme="majorHAnsi" w:cs="Times New Roman"/>
        </w:rPr>
        <w:t xml:space="preserve">           </w:t>
      </w:r>
    </w:p>
    <w:p w:rsidR="00E62029" w:rsidRPr="00491209" w:rsidRDefault="00E62029" w:rsidP="00491209">
      <w:pPr>
        <w:pStyle w:val="Akapitzlist1"/>
        <w:widowControl/>
        <w:suppressAutoHyphens w:val="0"/>
        <w:spacing w:line="276" w:lineRule="auto"/>
        <w:ind w:left="0"/>
        <w:rPr>
          <w:rFonts w:asciiTheme="majorHAnsi" w:hAnsiTheme="majorHAnsi" w:cs="Times New Roman"/>
          <w:szCs w:val="24"/>
        </w:rPr>
      </w:pPr>
    </w:p>
    <w:p w:rsidR="009919D9" w:rsidRPr="00491209" w:rsidRDefault="009919D9" w:rsidP="00491209">
      <w:pPr>
        <w:pStyle w:val="Tekstpodstawowy"/>
        <w:widowControl/>
        <w:spacing w:after="0" w:line="276" w:lineRule="auto"/>
        <w:jc w:val="center"/>
        <w:rPr>
          <w:rFonts w:asciiTheme="majorHAnsi" w:hAnsiTheme="majorHAnsi" w:cs="Times New Roman"/>
          <w:bCs/>
        </w:rPr>
      </w:pPr>
    </w:p>
    <w:p w:rsidR="00342989" w:rsidRPr="00491209" w:rsidRDefault="00342989" w:rsidP="00491209">
      <w:pPr>
        <w:pStyle w:val="Tekstpodstawowy"/>
        <w:widowControl/>
        <w:spacing w:after="0" w:line="276" w:lineRule="auto"/>
        <w:ind w:left="284"/>
        <w:rPr>
          <w:rFonts w:asciiTheme="majorHAnsi" w:hAnsiTheme="majorHAnsi" w:cs="Times New Roman"/>
          <w:bCs/>
        </w:rPr>
      </w:pPr>
    </w:p>
    <w:p w:rsidR="00CE1A42" w:rsidRPr="00491209" w:rsidRDefault="00CE1A42" w:rsidP="00491209">
      <w:pPr>
        <w:pStyle w:val="Tekstpodstawowy"/>
        <w:widowControl/>
        <w:spacing w:after="0" w:line="276" w:lineRule="auto"/>
        <w:ind w:left="284"/>
        <w:rPr>
          <w:rFonts w:asciiTheme="majorHAnsi" w:hAnsiTheme="majorHAnsi" w:cs="Times New Roman"/>
          <w:bCs/>
        </w:rPr>
      </w:pPr>
    </w:p>
    <w:p w:rsidR="00CE1A42" w:rsidRPr="00491209" w:rsidRDefault="00CE1A42" w:rsidP="00491209">
      <w:pPr>
        <w:pStyle w:val="Tekstpodstawowy"/>
        <w:widowControl/>
        <w:spacing w:after="0" w:line="276" w:lineRule="auto"/>
        <w:rPr>
          <w:rFonts w:asciiTheme="majorHAnsi" w:hAnsiTheme="majorHAnsi" w:cs="Times New Roman"/>
          <w:bCs/>
        </w:rPr>
      </w:pPr>
    </w:p>
    <w:p w:rsidR="00DA1C14" w:rsidRPr="00491209" w:rsidRDefault="00DA1C14" w:rsidP="00491209">
      <w:pPr>
        <w:pStyle w:val="Tekstpodstawowy"/>
        <w:widowControl/>
        <w:spacing w:after="0" w:line="276" w:lineRule="auto"/>
        <w:rPr>
          <w:rFonts w:asciiTheme="majorHAnsi" w:hAnsiTheme="majorHAnsi" w:cs="Times New Roman"/>
          <w:b/>
          <w:bCs/>
        </w:rPr>
      </w:pPr>
    </w:p>
    <w:p w:rsidR="00551A9A" w:rsidRPr="00491209" w:rsidRDefault="00551A9A" w:rsidP="00491209">
      <w:pPr>
        <w:pStyle w:val="Akapitzlist1"/>
        <w:spacing w:line="276" w:lineRule="auto"/>
        <w:ind w:left="0"/>
        <w:rPr>
          <w:rFonts w:asciiTheme="majorHAnsi" w:hAnsiTheme="majorHAnsi" w:cs="Times New Roman"/>
          <w:szCs w:val="24"/>
        </w:rPr>
      </w:pPr>
    </w:p>
    <w:p w:rsidR="00A33984" w:rsidRPr="00491209" w:rsidRDefault="00A33984" w:rsidP="00491209">
      <w:pPr>
        <w:pStyle w:val="Bezodstpw"/>
        <w:rPr>
          <w:rFonts w:asciiTheme="majorHAnsi" w:hAnsiTheme="majorHAnsi"/>
          <w:b/>
        </w:rPr>
      </w:pPr>
    </w:p>
    <w:p w:rsidR="00875965" w:rsidRPr="00491209" w:rsidRDefault="00875965" w:rsidP="00491209">
      <w:pPr>
        <w:tabs>
          <w:tab w:val="left" w:pos="3828"/>
        </w:tabs>
        <w:spacing w:line="276" w:lineRule="auto"/>
        <w:rPr>
          <w:rFonts w:asciiTheme="majorHAnsi" w:hAnsiTheme="majorHAnsi" w:cs="Times New Roman"/>
        </w:rPr>
      </w:pPr>
      <w:r w:rsidRPr="00491209">
        <w:rPr>
          <w:rFonts w:asciiTheme="majorHAnsi" w:hAnsiTheme="majorHAnsi" w:cs="Times New Roman"/>
        </w:rPr>
        <w:t xml:space="preserve"> </w:t>
      </w:r>
    </w:p>
    <w:p w:rsidR="00875965" w:rsidRPr="00491209" w:rsidRDefault="00875965" w:rsidP="00491209">
      <w:pPr>
        <w:pStyle w:val="Akapitzlist"/>
        <w:spacing w:line="276" w:lineRule="auto"/>
        <w:ind w:left="284"/>
        <w:rPr>
          <w:rFonts w:asciiTheme="majorHAnsi" w:hAnsiTheme="majorHAnsi"/>
        </w:rPr>
      </w:pPr>
    </w:p>
    <w:p w:rsidR="00875965" w:rsidRPr="00491209" w:rsidRDefault="00875965" w:rsidP="00491209">
      <w:pPr>
        <w:spacing w:line="276" w:lineRule="auto"/>
        <w:rPr>
          <w:rFonts w:asciiTheme="majorHAnsi" w:hAnsiTheme="majorHAnsi"/>
        </w:rPr>
      </w:pPr>
    </w:p>
    <w:sectPr w:rsidR="00875965" w:rsidRPr="004912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OpenSymbol">
    <w:altName w:val="Arial Unicode MS"/>
    <w:charset w:val="EE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Lucida Sans Unicode"/>
        <w:sz w:val="18"/>
        <w:szCs w:val="1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72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C"/>
    <w:multiLevelType w:val="multilevel"/>
    <w:tmpl w:val="BBA8D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cs="Lucida Sans Unicode"/>
        <w:strike w:val="0"/>
        <w:dstrike w:val="0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146"/>
        </w:tabs>
        <w:ind w:left="1146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506"/>
        </w:tabs>
        <w:ind w:left="1506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Lucida Sans Unicode"/>
        <w:strike w:val="0"/>
        <w:dstrike w:val="0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226"/>
        </w:tabs>
        <w:ind w:left="2226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86"/>
        </w:tabs>
        <w:ind w:left="2586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Lucida Sans Unicode"/>
        <w:strike w:val="0"/>
        <w:dstrike w:val="0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306"/>
        </w:tabs>
        <w:ind w:left="3306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66"/>
        </w:tabs>
        <w:ind w:left="3666" w:hanging="360"/>
      </w:pPr>
      <w:rPr>
        <w:rFonts w:ascii="OpenSymbol" w:hAnsi="OpenSymbol"/>
      </w:rPr>
    </w:lvl>
  </w:abstractNum>
  <w:abstractNum w:abstractNumId="3">
    <w:nsid w:val="0000000F"/>
    <w:multiLevelType w:val="multilevel"/>
    <w:tmpl w:val="300CBAD2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Lucida Sans Unicode" w:hint="default"/>
        <w:b/>
        <w:bCs/>
        <w:color w:val="00000A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18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17"/>
    <w:multiLevelType w:val="multilevel"/>
    <w:tmpl w:val="00000017"/>
    <w:name w:val="WW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1A"/>
    <w:multiLevelType w:val="multilevel"/>
    <w:tmpl w:val="4FAE5FEE"/>
    <w:name w:val="WWNum3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1B"/>
    <w:multiLevelType w:val="multilevel"/>
    <w:tmpl w:val="0000001B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1E"/>
    <w:multiLevelType w:val="multilevel"/>
    <w:tmpl w:val="1C2C12BE"/>
    <w:name w:val="WWNum2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eastAsia="Lucida Sans Unicode" w:hAnsi="Times New Roman" w:cs="Tahoma"/>
        <w:b w:val="0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8">
    <w:nsid w:val="0000001F"/>
    <w:multiLevelType w:val="multilevel"/>
    <w:tmpl w:val="0000001F"/>
    <w:name w:val="WWNum19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9">
    <w:nsid w:val="00000022"/>
    <w:multiLevelType w:val="multilevel"/>
    <w:tmpl w:val="85163312"/>
    <w:name w:val="WW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23"/>
    <w:multiLevelType w:val="multilevel"/>
    <w:tmpl w:val="00000023"/>
    <w:name w:val="WW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24"/>
    <w:multiLevelType w:val="multilevel"/>
    <w:tmpl w:val="00000024"/>
    <w:name w:val="WWNum3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25"/>
    <w:multiLevelType w:val="multilevel"/>
    <w:tmpl w:val="00000025"/>
    <w:name w:val="WW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3">
    <w:nsid w:val="00000026"/>
    <w:multiLevelType w:val="multilevel"/>
    <w:tmpl w:val="119E4FFA"/>
    <w:name w:val="WW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01AB2EDC"/>
    <w:multiLevelType w:val="hybridMultilevel"/>
    <w:tmpl w:val="7A885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421229C"/>
    <w:multiLevelType w:val="hybridMultilevel"/>
    <w:tmpl w:val="5166254A"/>
    <w:lvl w:ilvl="0" w:tplc="05BA2D6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D07178"/>
    <w:multiLevelType w:val="hybridMultilevel"/>
    <w:tmpl w:val="AD1CB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D54D8D"/>
    <w:multiLevelType w:val="hybridMultilevel"/>
    <w:tmpl w:val="AB80F142"/>
    <w:lvl w:ilvl="0" w:tplc="3788DFC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59196C"/>
    <w:multiLevelType w:val="hybridMultilevel"/>
    <w:tmpl w:val="8F7AB3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C744AB"/>
    <w:multiLevelType w:val="hybridMultilevel"/>
    <w:tmpl w:val="C8C246A6"/>
    <w:lvl w:ilvl="0" w:tplc="B07E778C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72D5325D"/>
    <w:multiLevelType w:val="hybridMultilevel"/>
    <w:tmpl w:val="0B32D2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E518BE"/>
    <w:multiLevelType w:val="hybridMultilevel"/>
    <w:tmpl w:val="2EACF17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FD01D8B"/>
    <w:multiLevelType w:val="hybridMultilevel"/>
    <w:tmpl w:val="97C848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2"/>
  </w:num>
  <w:num w:numId="4">
    <w:abstractNumId w:val="17"/>
  </w:num>
  <w:num w:numId="5">
    <w:abstractNumId w:val="1"/>
  </w:num>
  <w:num w:numId="6">
    <w:abstractNumId w:val="21"/>
  </w:num>
  <w:num w:numId="7">
    <w:abstractNumId w:val="2"/>
  </w:num>
  <w:num w:numId="8">
    <w:abstractNumId w:val="3"/>
  </w:num>
  <w:num w:numId="9">
    <w:abstractNumId w:val="19"/>
  </w:num>
  <w:num w:numId="10">
    <w:abstractNumId w:val="5"/>
  </w:num>
  <w:num w:numId="11">
    <w:abstractNumId w:val="15"/>
  </w:num>
  <w:num w:numId="12">
    <w:abstractNumId w:val="18"/>
  </w:num>
  <w:num w:numId="13">
    <w:abstractNumId w:val="16"/>
  </w:num>
  <w:num w:numId="14">
    <w:abstractNumId w:val="14"/>
  </w:num>
  <w:num w:numId="15">
    <w:abstractNumId w:val="7"/>
  </w:num>
  <w:num w:numId="16">
    <w:abstractNumId w:val="6"/>
  </w:num>
  <w:num w:numId="17">
    <w:abstractNumId w:val="8"/>
  </w:num>
  <w:num w:numId="18">
    <w:abstractNumId w:val="10"/>
  </w:num>
  <w:num w:numId="19">
    <w:abstractNumId w:val="11"/>
  </w:num>
  <w:num w:numId="20">
    <w:abstractNumId w:val="9"/>
  </w:num>
  <w:num w:numId="21">
    <w:abstractNumId w:val="13"/>
  </w:num>
  <w:num w:numId="22">
    <w:abstractNumId w:val="12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DDE"/>
    <w:rsid w:val="000206D0"/>
    <w:rsid w:val="000C5F11"/>
    <w:rsid w:val="00100C34"/>
    <w:rsid w:val="00342989"/>
    <w:rsid w:val="00417DDE"/>
    <w:rsid w:val="00491209"/>
    <w:rsid w:val="00551A9A"/>
    <w:rsid w:val="006B257F"/>
    <w:rsid w:val="006E62A6"/>
    <w:rsid w:val="00730728"/>
    <w:rsid w:val="007F0131"/>
    <w:rsid w:val="00875965"/>
    <w:rsid w:val="009265FB"/>
    <w:rsid w:val="009919D9"/>
    <w:rsid w:val="00A107BC"/>
    <w:rsid w:val="00A33984"/>
    <w:rsid w:val="00A529C6"/>
    <w:rsid w:val="00B14CBD"/>
    <w:rsid w:val="00B234A6"/>
    <w:rsid w:val="00B706E0"/>
    <w:rsid w:val="00C1073B"/>
    <w:rsid w:val="00C36B25"/>
    <w:rsid w:val="00CE1A42"/>
    <w:rsid w:val="00DA1C14"/>
    <w:rsid w:val="00DB17C8"/>
    <w:rsid w:val="00E509B9"/>
    <w:rsid w:val="00E53D50"/>
    <w:rsid w:val="00E62029"/>
    <w:rsid w:val="00ED7EF4"/>
    <w:rsid w:val="00FA04A2"/>
    <w:rsid w:val="00FE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5965"/>
    <w:pPr>
      <w:widowControl w:val="0"/>
      <w:suppressAutoHyphens/>
      <w:spacing w:after="0" w:line="100" w:lineRule="atLeast"/>
    </w:pPr>
    <w:rPr>
      <w:rFonts w:ascii="Times New Roman" w:eastAsia="Lucida Sans Unicode" w:hAnsi="Times New Roman" w:cs="Tahoma"/>
      <w:kern w:val="1"/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875965"/>
    <w:pPr>
      <w:keepNext/>
      <w:keepLines/>
      <w:numPr>
        <w:numId w:val="1"/>
      </w:numPr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75965"/>
    <w:rPr>
      <w:rFonts w:ascii="Cambria" w:eastAsia="Lucida Sans Unicode" w:hAnsi="Cambria" w:cs="Cambria"/>
      <w:b/>
      <w:bCs/>
      <w:color w:val="365F91"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87596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5965"/>
    <w:rPr>
      <w:rFonts w:ascii="Times New Roman" w:eastAsia="Lucida Sans Unicode" w:hAnsi="Times New Roman" w:cs="Tahoma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875965"/>
    <w:pPr>
      <w:ind w:left="283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75965"/>
    <w:rPr>
      <w:rFonts w:ascii="Times New Roman" w:eastAsia="Lucida Sans Unicode" w:hAnsi="Times New Roman" w:cs="Tahoma"/>
      <w:kern w:val="1"/>
      <w:sz w:val="24"/>
      <w:szCs w:val="20"/>
      <w:lang w:eastAsia="ar-SA"/>
    </w:rPr>
  </w:style>
  <w:style w:type="paragraph" w:customStyle="1" w:styleId="Akapitzlist1">
    <w:name w:val="Akapit z listą1"/>
    <w:basedOn w:val="Normalny"/>
    <w:rsid w:val="00875965"/>
    <w:pPr>
      <w:ind w:left="720"/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875965"/>
    <w:pPr>
      <w:ind w:left="720"/>
      <w:contextualSpacing/>
    </w:pPr>
  </w:style>
  <w:style w:type="paragraph" w:styleId="Bezodstpw">
    <w:name w:val="No Spacing"/>
    <w:qFormat/>
    <w:rsid w:val="00875965"/>
    <w:pPr>
      <w:suppressAutoHyphens/>
    </w:pPr>
    <w:rPr>
      <w:rFonts w:ascii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5965"/>
    <w:pPr>
      <w:widowControl w:val="0"/>
      <w:suppressAutoHyphens/>
      <w:spacing w:after="0" w:line="100" w:lineRule="atLeast"/>
    </w:pPr>
    <w:rPr>
      <w:rFonts w:ascii="Times New Roman" w:eastAsia="Lucida Sans Unicode" w:hAnsi="Times New Roman" w:cs="Tahoma"/>
      <w:kern w:val="1"/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875965"/>
    <w:pPr>
      <w:keepNext/>
      <w:keepLines/>
      <w:numPr>
        <w:numId w:val="1"/>
      </w:numPr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75965"/>
    <w:rPr>
      <w:rFonts w:ascii="Cambria" w:eastAsia="Lucida Sans Unicode" w:hAnsi="Cambria" w:cs="Cambria"/>
      <w:b/>
      <w:bCs/>
      <w:color w:val="365F91"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87596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5965"/>
    <w:rPr>
      <w:rFonts w:ascii="Times New Roman" w:eastAsia="Lucida Sans Unicode" w:hAnsi="Times New Roman" w:cs="Tahoma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875965"/>
    <w:pPr>
      <w:ind w:left="283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75965"/>
    <w:rPr>
      <w:rFonts w:ascii="Times New Roman" w:eastAsia="Lucida Sans Unicode" w:hAnsi="Times New Roman" w:cs="Tahoma"/>
      <w:kern w:val="1"/>
      <w:sz w:val="24"/>
      <w:szCs w:val="20"/>
      <w:lang w:eastAsia="ar-SA"/>
    </w:rPr>
  </w:style>
  <w:style w:type="paragraph" w:customStyle="1" w:styleId="Akapitzlist1">
    <w:name w:val="Akapit z listą1"/>
    <w:basedOn w:val="Normalny"/>
    <w:rsid w:val="00875965"/>
    <w:pPr>
      <w:ind w:left="720"/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875965"/>
    <w:pPr>
      <w:ind w:left="720"/>
      <w:contextualSpacing/>
    </w:pPr>
  </w:style>
  <w:style w:type="paragraph" w:styleId="Bezodstpw">
    <w:name w:val="No Spacing"/>
    <w:qFormat/>
    <w:rsid w:val="00875965"/>
    <w:pPr>
      <w:suppressAutoHyphens/>
    </w:pPr>
    <w:rPr>
      <w:rFonts w:ascii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6</Pages>
  <Words>1570</Words>
  <Characters>9423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18</cp:revision>
  <dcterms:created xsi:type="dcterms:W3CDTF">2021-06-30T06:04:00Z</dcterms:created>
  <dcterms:modified xsi:type="dcterms:W3CDTF">2021-07-05T08:16:00Z</dcterms:modified>
</cp:coreProperties>
</file>