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5" w:rsidRPr="00004C89" w:rsidRDefault="001F0FE5" w:rsidP="005A6028">
      <w:pPr>
        <w:ind w:left="7080"/>
        <w:rPr>
          <w:rFonts w:eastAsia="Times New Roman"/>
          <w:b/>
          <w:sz w:val="22"/>
          <w:szCs w:val="22"/>
        </w:rPr>
      </w:pPr>
      <w:r w:rsidRPr="00004C89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5A6028">
        <w:rPr>
          <w:rFonts w:eastAsia="Times New Roman"/>
          <w:b/>
          <w:sz w:val="22"/>
          <w:szCs w:val="22"/>
        </w:rPr>
        <w:t xml:space="preserve">                       </w:t>
      </w:r>
      <w:r w:rsidRPr="00004C89">
        <w:rPr>
          <w:rFonts w:eastAsia="Times New Roman"/>
          <w:b/>
          <w:sz w:val="22"/>
          <w:szCs w:val="22"/>
        </w:rPr>
        <w:t xml:space="preserve">Ełk, dnia </w:t>
      </w:r>
      <w:r w:rsidR="005A6028">
        <w:rPr>
          <w:rFonts w:eastAsia="Times New Roman"/>
          <w:b/>
          <w:sz w:val="22"/>
          <w:szCs w:val="22"/>
        </w:rPr>
        <w:t>18</w:t>
      </w:r>
      <w:r w:rsidR="003D15A7" w:rsidRPr="00004C89">
        <w:rPr>
          <w:rFonts w:eastAsia="Times New Roman"/>
          <w:b/>
          <w:sz w:val="22"/>
          <w:szCs w:val="22"/>
        </w:rPr>
        <w:t>.0</w:t>
      </w:r>
      <w:r w:rsidR="005A6028">
        <w:rPr>
          <w:rFonts w:eastAsia="Times New Roman"/>
          <w:b/>
          <w:sz w:val="22"/>
          <w:szCs w:val="22"/>
        </w:rPr>
        <w:t>5</w:t>
      </w:r>
      <w:r w:rsidRPr="00004C89">
        <w:rPr>
          <w:rFonts w:eastAsia="Times New Roman"/>
          <w:b/>
          <w:sz w:val="22"/>
          <w:szCs w:val="22"/>
        </w:rPr>
        <w:t>.20</w:t>
      </w:r>
      <w:r w:rsidR="005A6028">
        <w:rPr>
          <w:rFonts w:eastAsia="Times New Roman"/>
          <w:b/>
          <w:sz w:val="22"/>
          <w:szCs w:val="22"/>
        </w:rPr>
        <w:t>21</w:t>
      </w:r>
      <w:r w:rsidRPr="00004C89">
        <w:rPr>
          <w:rFonts w:eastAsia="Times New Roman"/>
          <w:b/>
          <w:sz w:val="22"/>
          <w:szCs w:val="22"/>
        </w:rPr>
        <w:t xml:space="preserve"> r.</w:t>
      </w:r>
    </w:p>
    <w:p w:rsidR="001F0FE5" w:rsidRPr="00004C89" w:rsidRDefault="001F0FE5" w:rsidP="001F0FE5">
      <w:pPr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rPr>
          <w:rFonts w:eastAsia="Times New Roman"/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: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1F0FE5" w:rsidRPr="00004C89" w:rsidRDefault="001F0FE5" w:rsidP="001F0FE5">
      <w:pPr>
        <w:jc w:val="both"/>
        <w:rPr>
          <w:rFonts w:eastAsia="Times New Roman"/>
          <w:b/>
          <w:sz w:val="22"/>
          <w:szCs w:val="22"/>
        </w:rPr>
      </w:pPr>
    </w:p>
    <w:p w:rsidR="001F0FE5" w:rsidRPr="00004C89" w:rsidRDefault="001F0FE5" w:rsidP="00FE4DC4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>Przedsiębiorstwo Energetyki Cieplnej w Ełku Spółka z o.o.</w:t>
      </w:r>
    </w:p>
    <w:p w:rsidR="001F0FE5" w:rsidRPr="00004C89" w:rsidRDefault="001F0FE5" w:rsidP="00FE4DC4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>19-300 Ełk, ul. Kochanowskiego 62</w:t>
      </w:r>
    </w:p>
    <w:p w:rsidR="001F0FE5" w:rsidRPr="00004C89" w:rsidRDefault="001F0FE5" w:rsidP="00FE4DC4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>tel. 87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/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621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36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40</w:t>
      </w:r>
      <w:r w:rsidRPr="00004C89">
        <w:rPr>
          <w:rFonts w:ascii="Times New Roman" w:hAnsi="Times New Roman"/>
          <w:b/>
          <w:sz w:val="22"/>
          <w:szCs w:val="22"/>
        </w:rPr>
        <w:t>, fax. 87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/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621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43</w:t>
      </w:r>
      <w:r w:rsidR="00BA6919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Pr="00004C89">
        <w:rPr>
          <w:rFonts w:ascii="Times New Roman" w:hAnsi="Times New Roman"/>
          <w:b/>
          <w:sz w:val="22"/>
          <w:szCs w:val="22"/>
        </w:rPr>
        <w:t>11</w:t>
      </w:r>
    </w:p>
    <w:p w:rsidR="001F0FE5" w:rsidRPr="00004C89" w:rsidRDefault="001F0FE5" w:rsidP="001F0FE5">
      <w:pPr>
        <w:jc w:val="both"/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jc w:val="center"/>
        <w:rPr>
          <w:rFonts w:eastAsia="Times New Roman"/>
          <w:b/>
          <w:smallCaps/>
          <w:sz w:val="22"/>
          <w:szCs w:val="22"/>
        </w:rPr>
      </w:pPr>
      <w:r w:rsidRPr="00004C89">
        <w:rPr>
          <w:rFonts w:eastAsia="Times New Roman"/>
          <w:b/>
          <w:smallCaps/>
          <w:sz w:val="22"/>
          <w:szCs w:val="22"/>
        </w:rPr>
        <w:t xml:space="preserve">S P E C Y F I K A C J A </w:t>
      </w:r>
    </w:p>
    <w:p w:rsidR="001F0FE5" w:rsidRPr="00004C89" w:rsidRDefault="001F0FE5" w:rsidP="001F0FE5">
      <w:pPr>
        <w:jc w:val="center"/>
        <w:rPr>
          <w:rFonts w:eastAsia="Times New Roman"/>
          <w:b/>
          <w:smallCaps/>
          <w:sz w:val="22"/>
          <w:szCs w:val="22"/>
        </w:rPr>
      </w:pPr>
      <w:r w:rsidRPr="00004C89">
        <w:rPr>
          <w:rFonts w:eastAsia="Times New Roman"/>
          <w:b/>
          <w:smallCaps/>
          <w:sz w:val="22"/>
          <w:szCs w:val="22"/>
        </w:rPr>
        <w:t>I S T O T N Y C H    W A R U N K Ó W    Z A M Ó W I E N I A</w:t>
      </w:r>
    </w:p>
    <w:p w:rsidR="001F0FE5" w:rsidRPr="00004C89" w:rsidRDefault="001F0FE5" w:rsidP="001F0FE5">
      <w:pPr>
        <w:jc w:val="center"/>
        <w:rPr>
          <w:rFonts w:eastAsia="Times New Roman"/>
          <w:b/>
          <w:smallCaps/>
          <w:sz w:val="22"/>
          <w:szCs w:val="22"/>
        </w:rPr>
      </w:pPr>
      <w:r w:rsidRPr="00004C89">
        <w:rPr>
          <w:rFonts w:eastAsia="Times New Roman"/>
          <w:b/>
          <w:smallCaps/>
          <w:sz w:val="22"/>
          <w:szCs w:val="22"/>
        </w:rPr>
        <w:t>( S I W Z )</w:t>
      </w:r>
    </w:p>
    <w:p w:rsidR="001F0FE5" w:rsidRPr="00004C89" w:rsidRDefault="001F0FE5" w:rsidP="001F0FE5">
      <w:pPr>
        <w:pStyle w:val="Stopka"/>
        <w:tabs>
          <w:tab w:val="clear" w:pos="4536"/>
          <w:tab w:val="clear" w:pos="9072"/>
        </w:tabs>
        <w:jc w:val="center"/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pStyle w:val="Stopka"/>
        <w:tabs>
          <w:tab w:val="clear" w:pos="4536"/>
          <w:tab w:val="clear" w:pos="9072"/>
        </w:tabs>
        <w:jc w:val="center"/>
        <w:rPr>
          <w:rFonts w:eastAsia="Times New Roman"/>
          <w:b/>
          <w:sz w:val="22"/>
          <w:szCs w:val="22"/>
        </w:rPr>
      </w:pPr>
    </w:p>
    <w:p w:rsidR="005A6028" w:rsidRPr="007B26C2" w:rsidRDefault="005A6028" w:rsidP="005A6028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B26C2">
        <w:rPr>
          <w:rFonts w:asciiTheme="majorHAnsi" w:hAnsiTheme="majorHAnsi"/>
          <w:bCs/>
          <w:sz w:val="22"/>
          <w:szCs w:val="22"/>
        </w:rPr>
        <w:t>Zamówienie niniejsze w trybie przetargu nieograniczonego jest zamówieniem</w:t>
      </w:r>
      <w:r>
        <w:rPr>
          <w:rFonts w:asciiTheme="majorHAnsi" w:hAnsiTheme="majorHAnsi"/>
          <w:bCs/>
          <w:sz w:val="22"/>
          <w:szCs w:val="22"/>
        </w:rPr>
        <w:t xml:space="preserve"> sektorowym w rozumieniu art. 5 ust. 4 ustawy PZP. Zamawiający na podstawie art.  2 ust. 1 pkt 2 ustawy PZP nie ma obowiązku stosować przepisów ustawy, stąd p</w:t>
      </w:r>
      <w:r w:rsidRPr="007B26C2">
        <w:rPr>
          <w:rFonts w:asciiTheme="majorHAnsi" w:hAnsiTheme="majorHAnsi"/>
          <w:bCs/>
          <w:sz w:val="22"/>
          <w:szCs w:val="22"/>
        </w:rPr>
        <w:t>ostępowanie prowadzone jest zgodnie z „Regulaminem udzielania zamówień” obowiązującym w Przedsiębiorstwie Energet</w:t>
      </w:r>
      <w:r>
        <w:rPr>
          <w:rFonts w:asciiTheme="majorHAnsi" w:hAnsiTheme="majorHAnsi"/>
          <w:bCs/>
          <w:sz w:val="22"/>
          <w:szCs w:val="22"/>
        </w:rPr>
        <w:t>yki Cieplnej w Ełku Sp. z o.o.</w:t>
      </w: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1F0FE5">
      <w:pPr>
        <w:widowControl/>
        <w:suppressAutoHyphens w:val="0"/>
        <w:overflowPunct w:val="0"/>
        <w:autoSpaceDE w:val="0"/>
        <w:spacing w:line="360" w:lineRule="auto"/>
        <w:rPr>
          <w:rFonts w:eastAsia="Times New Roman"/>
          <w:b/>
          <w:smallCaps/>
          <w:sz w:val="22"/>
          <w:szCs w:val="20"/>
          <w:lang w:eastAsia="pl-PL"/>
        </w:rPr>
      </w:pPr>
    </w:p>
    <w:p w:rsidR="001F0FE5" w:rsidRPr="00004C89" w:rsidRDefault="001F0FE5" w:rsidP="001F0FE5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b/>
          <w:kern w:val="0"/>
          <w:sz w:val="22"/>
          <w:szCs w:val="20"/>
          <w:lang w:eastAsia="pl-PL"/>
        </w:rPr>
      </w:pPr>
    </w:p>
    <w:p w:rsidR="001F0FE5" w:rsidRPr="00004C89" w:rsidRDefault="001F0FE5" w:rsidP="005A6028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kern w:val="0"/>
          <w:sz w:val="28"/>
          <w:szCs w:val="28"/>
          <w:lang w:eastAsia="pl-PL"/>
        </w:rPr>
      </w:pPr>
    </w:p>
    <w:p w:rsidR="00715850" w:rsidRPr="00004C89" w:rsidRDefault="001F0FE5" w:rsidP="00715850">
      <w:pPr>
        <w:pStyle w:val="Zwykytekst"/>
        <w:jc w:val="center"/>
        <w:rPr>
          <w:rFonts w:ascii="Times New Roman" w:hAnsi="Times New Roman"/>
          <w:b/>
          <w:i/>
          <w:sz w:val="28"/>
          <w:szCs w:val="28"/>
        </w:rPr>
      </w:pPr>
      <w:r w:rsidRPr="00004C89">
        <w:rPr>
          <w:rFonts w:ascii="Times New Roman" w:hAnsi="Times New Roman"/>
          <w:b/>
          <w:bCs/>
          <w:i/>
          <w:sz w:val="28"/>
          <w:szCs w:val="28"/>
        </w:rPr>
        <w:t>„</w:t>
      </w:r>
      <w:r w:rsidR="003E0A35" w:rsidRPr="00004C89">
        <w:rPr>
          <w:rFonts w:ascii="Times New Roman" w:hAnsi="Times New Roman"/>
          <w:b/>
          <w:i/>
          <w:sz w:val="28"/>
          <w:szCs w:val="28"/>
        </w:rPr>
        <w:t>DOSTAWA ELEMENTÓW PREIZOLOWANYCH</w:t>
      </w:r>
      <w:r w:rsidRPr="00004C89">
        <w:rPr>
          <w:rFonts w:ascii="Times New Roman" w:hAnsi="Times New Roman"/>
          <w:b/>
          <w:bCs/>
          <w:i/>
          <w:sz w:val="28"/>
          <w:szCs w:val="28"/>
        </w:rPr>
        <w:t>”</w:t>
      </w:r>
    </w:p>
    <w:p w:rsidR="00715850" w:rsidRPr="00004C89" w:rsidRDefault="00715850" w:rsidP="001F0FE5">
      <w:pPr>
        <w:pStyle w:val="Nagwek40"/>
        <w:spacing w:before="120" w:line="360" w:lineRule="auto"/>
        <w:rPr>
          <w:rFonts w:eastAsia="Times New Roman"/>
          <w:b w:val="0"/>
          <w:sz w:val="28"/>
          <w:szCs w:val="28"/>
        </w:rPr>
      </w:pPr>
    </w:p>
    <w:p w:rsidR="001F0FE5" w:rsidRPr="00004C89" w:rsidRDefault="001F0FE5" w:rsidP="001F0FE5">
      <w:pPr>
        <w:pStyle w:val="Nagwek40"/>
        <w:spacing w:before="120" w:line="360" w:lineRule="auto"/>
        <w:rPr>
          <w:rFonts w:eastAsia="Times New Roman"/>
          <w:b w:val="0"/>
          <w:sz w:val="28"/>
          <w:szCs w:val="28"/>
        </w:rPr>
      </w:pPr>
      <w:r w:rsidRPr="00004C89">
        <w:rPr>
          <w:rFonts w:eastAsia="Times New Roman"/>
          <w:b w:val="0"/>
          <w:sz w:val="28"/>
          <w:szCs w:val="28"/>
        </w:rPr>
        <w:t xml:space="preserve">Nr sprawy: </w:t>
      </w:r>
      <w:r w:rsidR="00E32916">
        <w:rPr>
          <w:rFonts w:eastAsia="Times New Roman"/>
          <w:bCs/>
          <w:sz w:val="28"/>
          <w:szCs w:val="28"/>
        </w:rPr>
        <w:t>PN/20</w:t>
      </w:r>
      <w:r w:rsidR="005A6028">
        <w:rPr>
          <w:rFonts w:eastAsia="Times New Roman"/>
          <w:bCs/>
          <w:sz w:val="28"/>
          <w:szCs w:val="28"/>
        </w:rPr>
        <w:t>21</w:t>
      </w:r>
      <w:r w:rsidR="00E32916">
        <w:rPr>
          <w:rFonts w:eastAsia="Times New Roman"/>
          <w:bCs/>
          <w:sz w:val="28"/>
          <w:szCs w:val="28"/>
        </w:rPr>
        <w:t>/</w:t>
      </w:r>
      <w:r w:rsidR="005A6028">
        <w:rPr>
          <w:rFonts w:eastAsia="Times New Roman"/>
          <w:bCs/>
          <w:sz w:val="28"/>
          <w:szCs w:val="28"/>
        </w:rPr>
        <w:t>5</w:t>
      </w:r>
      <w:r w:rsidRPr="00004C89">
        <w:rPr>
          <w:rFonts w:eastAsia="Times New Roman"/>
          <w:bCs/>
          <w:sz w:val="28"/>
          <w:szCs w:val="28"/>
        </w:rPr>
        <w:t>/</w:t>
      </w:r>
      <w:r w:rsidR="005A6028">
        <w:rPr>
          <w:rFonts w:eastAsia="Times New Roman"/>
          <w:bCs/>
          <w:sz w:val="28"/>
          <w:szCs w:val="28"/>
        </w:rPr>
        <w:t>2</w:t>
      </w:r>
    </w:p>
    <w:p w:rsidR="001F0FE5" w:rsidRPr="00004C89" w:rsidRDefault="001F0FE5" w:rsidP="001F0FE5">
      <w:pPr>
        <w:jc w:val="center"/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jc w:val="center"/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1F0FE5">
      <w:pPr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jc w:val="center"/>
        <w:rPr>
          <w:rFonts w:eastAsia="Times New Roman"/>
          <w:sz w:val="22"/>
          <w:szCs w:val="22"/>
        </w:rPr>
      </w:pPr>
      <w:r w:rsidRPr="00004C89">
        <w:rPr>
          <w:rFonts w:eastAsia="Times New Roman"/>
          <w:sz w:val="22"/>
          <w:szCs w:val="22"/>
        </w:rPr>
        <w:t xml:space="preserve">                                                                                        Zatwierdzam:    </w:t>
      </w:r>
      <w:r w:rsidRPr="00004C89">
        <w:rPr>
          <w:rFonts w:eastAsia="Times New Roman"/>
          <w:sz w:val="22"/>
          <w:szCs w:val="22"/>
        </w:rPr>
        <w:tab/>
      </w:r>
    </w:p>
    <w:p w:rsidR="001F0FE5" w:rsidRPr="00004C89" w:rsidRDefault="001F0FE5" w:rsidP="001F0FE5">
      <w:pPr>
        <w:ind w:left="4555"/>
        <w:jc w:val="center"/>
        <w:rPr>
          <w:sz w:val="22"/>
          <w:szCs w:val="22"/>
        </w:rPr>
      </w:pPr>
    </w:p>
    <w:p w:rsidR="001F0FE5" w:rsidRPr="00004C89" w:rsidRDefault="001F0FE5" w:rsidP="001F0FE5">
      <w:pPr>
        <w:jc w:val="center"/>
        <w:rPr>
          <w:sz w:val="22"/>
          <w:szCs w:val="22"/>
        </w:rPr>
      </w:pPr>
    </w:p>
    <w:p w:rsidR="001F0FE5" w:rsidRPr="00004C89" w:rsidRDefault="001F0FE5" w:rsidP="001F0FE5">
      <w:pPr>
        <w:jc w:val="center"/>
        <w:rPr>
          <w:sz w:val="22"/>
          <w:szCs w:val="22"/>
        </w:rPr>
      </w:pPr>
    </w:p>
    <w:p w:rsidR="001F0FE5" w:rsidRPr="00004C89" w:rsidRDefault="001F0FE5" w:rsidP="001F0FE5">
      <w:pPr>
        <w:jc w:val="center"/>
        <w:rPr>
          <w:sz w:val="22"/>
          <w:szCs w:val="22"/>
        </w:rPr>
      </w:pP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1F0FE5">
      <w:pPr>
        <w:rPr>
          <w:sz w:val="22"/>
          <w:szCs w:val="22"/>
        </w:rPr>
      </w:pPr>
    </w:p>
    <w:p w:rsidR="00AD78BC" w:rsidRDefault="00AD78BC" w:rsidP="001F0FE5">
      <w:pPr>
        <w:pStyle w:val="Nagwek40"/>
        <w:spacing w:before="120" w:line="360" w:lineRule="auto"/>
        <w:jc w:val="left"/>
        <w:rPr>
          <w:b w:val="0"/>
          <w:sz w:val="22"/>
          <w:szCs w:val="22"/>
        </w:rPr>
      </w:pPr>
    </w:p>
    <w:p w:rsidR="004A101E" w:rsidRPr="004A101E" w:rsidRDefault="004A101E" w:rsidP="004A101E">
      <w:pPr>
        <w:pStyle w:val="Podtytu"/>
      </w:pPr>
    </w:p>
    <w:p w:rsidR="005A6028" w:rsidRDefault="005A6028" w:rsidP="001F0FE5">
      <w:pPr>
        <w:pStyle w:val="Nagwek40"/>
        <w:spacing w:before="120" w:line="360" w:lineRule="auto"/>
        <w:jc w:val="left"/>
        <w:rPr>
          <w:rFonts w:eastAsia="Times New Roman"/>
          <w:b w:val="0"/>
          <w:sz w:val="22"/>
          <w:szCs w:val="22"/>
        </w:rPr>
      </w:pPr>
    </w:p>
    <w:p w:rsidR="001F0FE5" w:rsidRPr="00004C89" w:rsidRDefault="001F0FE5" w:rsidP="001F0FE5">
      <w:pPr>
        <w:pStyle w:val="Nagwek40"/>
        <w:spacing w:before="120" w:line="360" w:lineRule="auto"/>
        <w:jc w:val="left"/>
        <w:rPr>
          <w:rFonts w:eastAsia="Times New Roman"/>
          <w:bCs/>
          <w:sz w:val="22"/>
          <w:szCs w:val="22"/>
        </w:rPr>
      </w:pPr>
      <w:r w:rsidRPr="00864286">
        <w:rPr>
          <w:rFonts w:eastAsia="Times New Roman"/>
          <w:b w:val="0"/>
          <w:sz w:val="22"/>
          <w:szCs w:val="22"/>
        </w:rPr>
        <w:lastRenderedPageBreak/>
        <w:t xml:space="preserve">Nr sprawy: </w:t>
      </w:r>
      <w:r w:rsidR="005A6028">
        <w:rPr>
          <w:rFonts w:eastAsia="Times New Roman"/>
          <w:b w:val="0"/>
          <w:bCs/>
          <w:sz w:val="22"/>
          <w:szCs w:val="22"/>
        </w:rPr>
        <w:t>PN/2021</w:t>
      </w:r>
      <w:r w:rsidR="003E0A35" w:rsidRPr="00864286">
        <w:rPr>
          <w:rFonts w:eastAsia="Times New Roman"/>
          <w:b w:val="0"/>
          <w:bCs/>
          <w:sz w:val="22"/>
          <w:szCs w:val="22"/>
        </w:rPr>
        <w:t>/</w:t>
      </w:r>
      <w:r w:rsidR="005A6028">
        <w:rPr>
          <w:rFonts w:eastAsia="Times New Roman"/>
          <w:b w:val="0"/>
          <w:bCs/>
          <w:sz w:val="22"/>
          <w:szCs w:val="22"/>
        </w:rPr>
        <w:t>5</w:t>
      </w:r>
      <w:r w:rsidR="006930A3">
        <w:rPr>
          <w:rFonts w:eastAsia="Times New Roman"/>
          <w:b w:val="0"/>
          <w:bCs/>
          <w:sz w:val="22"/>
          <w:szCs w:val="22"/>
        </w:rPr>
        <w:t>/2</w:t>
      </w:r>
    </w:p>
    <w:p w:rsidR="001F0FE5" w:rsidRPr="00004C89" w:rsidRDefault="001F0FE5" w:rsidP="001F0FE5">
      <w:pPr>
        <w:autoSpaceDE w:val="0"/>
        <w:jc w:val="center"/>
        <w:rPr>
          <w:rFonts w:eastAsia="Times New Roman"/>
          <w:b/>
          <w:sz w:val="22"/>
          <w:szCs w:val="22"/>
        </w:rPr>
      </w:pPr>
    </w:p>
    <w:p w:rsidR="001F0FE5" w:rsidRPr="00004C89" w:rsidRDefault="001F0FE5" w:rsidP="001F0FE5">
      <w:pPr>
        <w:autoSpaceDE w:val="0"/>
        <w:jc w:val="center"/>
        <w:rPr>
          <w:rFonts w:eastAsia="Times New Roman"/>
          <w:b/>
          <w:sz w:val="22"/>
          <w:szCs w:val="22"/>
        </w:rPr>
      </w:pPr>
    </w:p>
    <w:p w:rsidR="001F0FE5" w:rsidRPr="00004C89" w:rsidRDefault="00583C4C" w:rsidP="00583C4C">
      <w:pPr>
        <w:ind w:left="360"/>
        <w:jc w:val="center"/>
        <w:rPr>
          <w:b/>
          <w:sz w:val="22"/>
          <w:szCs w:val="22"/>
        </w:rPr>
      </w:pPr>
      <w:r w:rsidRPr="00004C89">
        <w:rPr>
          <w:b/>
          <w:sz w:val="22"/>
          <w:szCs w:val="22"/>
        </w:rPr>
        <w:t xml:space="preserve">ROZDZIAŁ I. </w:t>
      </w:r>
      <w:r w:rsidR="001F0FE5" w:rsidRPr="00004C89">
        <w:rPr>
          <w:b/>
          <w:sz w:val="22"/>
          <w:szCs w:val="22"/>
        </w:rPr>
        <w:t xml:space="preserve">INSTRUKCJA DLA OFERENTÓW </w:t>
      </w:r>
    </w:p>
    <w:p w:rsidR="001F0FE5" w:rsidRPr="00004C89" w:rsidRDefault="001F0FE5" w:rsidP="001F0FE5">
      <w:pPr>
        <w:widowControl/>
        <w:suppressAutoHyphens w:val="0"/>
        <w:autoSpaceDE w:val="0"/>
        <w:rPr>
          <w:rFonts w:eastAsia="Times New Roman"/>
          <w:lang w:eastAsia="pl-PL"/>
        </w:rPr>
      </w:pPr>
    </w:p>
    <w:p w:rsidR="001F0FE5" w:rsidRPr="00004C89" w:rsidRDefault="001F0FE5" w:rsidP="001F0FE5">
      <w:pPr>
        <w:jc w:val="center"/>
        <w:rPr>
          <w:b/>
        </w:rPr>
      </w:pPr>
    </w:p>
    <w:p w:rsidR="001F0FE5" w:rsidRPr="00004C89" w:rsidRDefault="001F0FE5" w:rsidP="001F0FE5">
      <w:pPr>
        <w:pStyle w:val="Nagwek7"/>
        <w:rPr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284" w:hanging="284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Zamawiający</w:t>
      </w:r>
    </w:p>
    <w:p w:rsidR="001F0FE5" w:rsidRPr="00004C89" w:rsidRDefault="001F0FE5" w:rsidP="001F0FE5">
      <w:pPr>
        <w:autoSpaceDE w:val="0"/>
        <w:jc w:val="both"/>
        <w:rPr>
          <w:rFonts w:eastAsia="Times New Roman"/>
          <w:b/>
          <w:sz w:val="22"/>
          <w:szCs w:val="22"/>
        </w:rPr>
      </w:pPr>
    </w:p>
    <w:p w:rsidR="001F0FE5" w:rsidRPr="00004C89" w:rsidRDefault="001F0FE5" w:rsidP="00FE4DC4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Przedsiębiorstwo Energetyki Cieplnej w Ełku Spółka z o.o.</w:t>
      </w:r>
    </w:p>
    <w:p w:rsidR="001F0FE5" w:rsidRPr="00004C89" w:rsidRDefault="001F0FE5" w:rsidP="00FE4DC4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19-300 Ełk, ul. Kochanowskiego 62</w:t>
      </w:r>
    </w:p>
    <w:p w:rsidR="001F0FE5" w:rsidRPr="00004C89" w:rsidRDefault="001F0FE5" w:rsidP="00FE4DC4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tel. 87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/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621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36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40, fax. 87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/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621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43</w:t>
      </w:r>
      <w:r w:rsidR="00BA6919" w:rsidRPr="00004C89"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11</w:t>
      </w:r>
    </w:p>
    <w:p w:rsidR="001F0FE5" w:rsidRPr="00004C89" w:rsidRDefault="001F0FE5" w:rsidP="00583C4C">
      <w:pPr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004C89">
        <w:rPr>
          <w:rFonts w:eastAsia="Times New Roman"/>
          <w:sz w:val="22"/>
          <w:szCs w:val="22"/>
        </w:rPr>
        <w:t>www.pec.elk.pl</w:t>
      </w:r>
    </w:p>
    <w:p w:rsidR="001F0FE5" w:rsidRPr="00004C89" w:rsidRDefault="001F0FE5" w:rsidP="001F0FE5">
      <w:pPr>
        <w:autoSpaceDE w:val="0"/>
        <w:jc w:val="both"/>
        <w:rPr>
          <w:rFonts w:eastAsia="Times New Roman"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284" w:hanging="284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Tryb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udzielenia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zamówienia</w:t>
      </w:r>
    </w:p>
    <w:p w:rsidR="001F0FE5" w:rsidRPr="00004C89" w:rsidRDefault="001F0FE5" w:rsidP="001F0FE5">
      <w:pPr>
        <w:rPr>
          <w:bCs/>
          <w:sz w:val="22"/>
          <w:szCs w:val="22"/>
        </w:rPr>
      </w:pPr>
    </w:p>
    <w:p w:rsidR="005A6028" w:rsidRPr="007B26C2" w:rsidRDefault="005A6028" w:rsidP="005A602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B26C2">
        <w:rPr>
          <w:rFonts w:asciiTheme="majorHAnsi" w:hAnsiTheme="majorHAnsi"/>
          <w:bCs/>
          <w:sz w:val="22"/>
          <w:szCs w:val="22"/>
        </w:rPr>
        <w:t>Zamówienie niniejsze w trybie przetargu nieograniczonego jest zamówieniem</w:t>
      </w:r>
      <w:r>
        <w:rPr>
          <w:rFonts w:asciiTheme="majorHAnsi" w:hAnsiTheme="majorHAnsi"/>
          <w:bCs/>
          <w:sz w:val="22"/>
          <w:szCs w:val="22"/>
        </w:rPr>
        <w:t xml:space="preserve"> sektorowym w rozumieniu art. 5 ust. 4 ustawy PZP. Zamawiający na podstawie art.  2 ust. 1 pkt 2 ustawy PZP nie ma obowiązku stosować przepisów ustawy, stąd p</w:t>
      </w:r>
      <w:r w:rsidRPr="007B26C2">
        <w:rPr>
          <w:rFonts w:asciiTheme="majorHAnsi" w:hAnsiTheme="majorHAnsi"/>
          <w:bCs/>
          <w:sz w:val="22"/>
          <w:szCs w:val="22"/>
        </w:rPr>
        <w:t>ostępowanie prowadzone jest zgodnie z „Regulaminem udzielania zamówień” obowiązującym w Przedsiębiorstwie Energet</w:t>
      </w:r>
      <w:r>
        <w:rPr>
          <w:rFonts w:asciiTheme="majorHAnsi" w:hAnsiTheme="majorHAnsi"/>
          <w:bCs/>
          <w:sz w:val="22"/>
          <w:szCs w:val="22"/>
        </w:rPr>
        <w:t>yki Cieplnej w Ełku Sp. z o.o.</w:t>
      </w:r>
    </w:p>
    <w:p w:rsidR="00583C4C" w:rsidRPr="00004C89" w:rsidRDefault="00583C4C" w:rsidP="001F0FE5">
      <w:pPr>
        <w:pStyle w:val="Nagwek7"/>
        <w:rPr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Opis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przedmiotu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zamówienia</w:t>
      </w:r>
    </w:p>
    <w:p w:rsidR="001F0FE5" w:rsidRPr="00004C89" w:rsidRDefault="001F0FE5" w:rsidP="001F0FE5"/>
    <w:p w:rsidR="00E32916" w:rsidRPr="00004C89" w:rsidRDefault="00E32916" w:rsidP="00E32916">
      <w:pPr>
        <w:pStyle w:val="Akapitzlist0"/>
        <w:numPr>
          <w:ilvl w:val="0"/>
          <w:numId w:val="4"/>
        </w:numPr>
        <w:tabs>
          <w:tab w:val="left" w:pos="426"/>
        </w:tabs>
        <w:spacing w:line="276" w:lineRule="auto"/>
        <w:ind w:hanging="218"/>
        <w:jc w:val="both"/>
        <w:rPr>
          <w:b/>
          <w:bCs/>
          <w:sz w:val="22"/>
          <w:szCs w:val="22"/>
          <w:shd w:val="clear" w:color="auto" w:fill="FFFFFF"/>
          <w:lang w:eastAsia="ar-SA"/>
        </w:rPr>
      </w:pPr>
      <w:r w:rsidRPr="00004C89">
        <w:rPr>
          <w:sz w:val="22"/>
          <w:szCs w:val="22"/>
          <w:shd w:val="clear" w:color="auto" w:fill="FFFFFF"/>
          <w:lang w:eastAsia="ar-SA"/>
        </w:rPr>
        <w:t>Przedmiotem zamówienia jest</w:t>
      </w:r>
      <w:r w:rsidRPr="00004C89">
        <w:rPr>
          <w:b/>
          <w:sz w:val="22"/>
          <w:szCs w:val="22"/>
          <w:shd w:val="clear" w:color="auto" w:fill="FFFFFF"/>
          <w:lang w:eastAsia="ar-SA"/>
        </w:rPr>
        <w:t xml:space="preserve"> </w:t>
      </w:r>
      <w:r w:rsidRPr="00004C89">
        <w:rPr>
          <w:bCs/>
          <w:sz w:val="22"/>
          <w:szCs w:val="22"/>
        </w:rPr>
        <w:t>„</w:t>
      </w:r>
      <w:r w:rsidRPr="00004C89">
        <w:rPr>
          <w:sz w:val="22"/>
          <w:szCs w:val="22"/>
          <w:u w:val="single"/>
        </w:rPr>
        <w:t>Dostawa elementów preizolowanych</w:t>
      </w:r>
      <w:r w:rsidRPr="00004C89">
        <w:rPr>
          <w:b/>
          <w:bCs/>
          <w:sz w:val="22"/>
          <w:szCs w:val="22"/>
        </w:rPr>
        <w:t>”</w:t>
      </w:r>
      <w:r w:rsidRPr="00004C89">
        <w:rPr>
          <w:sz w:val="22"/>
          <w:szCs w:val="22"/>
          <w:shd w:val="clear" w:color="auto" w:fill="FFFFFF"/>
          <w:lang w:eastAsia="ar-SA"/>
        </w:rPr>
        <w:t>:</w:t>
      </w:r>
    </w:p>
    <w:p w:rsidR="00E32916" w:rsidRPr="00004C89" w:rsidRDefault="00E32916" w:rsidP="00E32916">
      <w:pPr>
        <w:pStyle w:val="Akapitzlist0"/>
        <w:tabs>
          <w:tab w:val="left" w:pos="426"/>
        </w:tabs>
        <w:spacing w:line="276" w:lineRule="auto"/>
        <w:ind w:left="360"/>
        <w:jc w:val="both"/>
        <w:rPr>
          <w:b/>
          <w:bCs/>
          <w:sz w:val="22"/>
          <w:szCs w:val="22"/>
          <w:shd w:val="clear" w:color="auto" w:fill="FFFFFF"/>
          <w:lang w:eastAsia="ar-SA"/>
        </w:rPr>
      </w:pPr>
    </w:p>
    <w:tbl>
      <w:tblPr>
        <w:tblW w:w="8691" w:type="dxa"/>
        <w:tblInd w:w="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40"/>
        <w:gridCol w:w="2885"/>
        <w:gridCol w:w="886"/>
      </w:tblGrid>
      <w:tr w:rsidR="00E32916" w:rsidRPr="00004C89" w:rsidTr="00FA376C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b/>
                <w:sz w:val="22"/>
                <w:szCs w:val="22"/>
              </w:rPr>
            </w:pPr>
            <w:r w:rsidRPr="00004C8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b/>
                <w:sz w:val="22"/>
                <w:szCs w:val="22"/>
              </w:rPr>
            </w:pPr>
            <w:r w:rsidRPr="00004C8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b/>
                <w:sz w:val="22"/>
                <w:szCs w:val="22"/>
              </w:rPr>
            </w:pPr>
            <w:r w:rsidRPr="00004C89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b/>
                <w:sz w:val="22"/>
                <w:szCs w:val="22"/>
              </w:rPr>
            </w:pPr>
            <w:r w:rsidRPr="00004C89">
              <w:rPr>
                <w:b/>
                <w:sz w:val="22"/>
                <w:szCs w:val="22"/>
              </w:rPr>
              <w:t>Ilość szt./</w:t>
            </w:r>
            <w:proofErr w:type="spellStart"/>
            <w:r w:rsidRPr="00004C89">
              <w:rPr>
                <w:b/>
                <w:sz w:val="22"/>
                <w:szCs w:val="22"/>
              </w:rPr>
              <w:t>kpl</w:t>
            </w:r>
            <w:proofErr w:type="spellEnd"/>
            <w:r w:rsidRPr="00004C89">
              <w:rPr>
                <w:b/>
                <w:sz w:val="22"/>
                <w:szCs w:val="22"/>
              </w:rPr>
              <w:t>.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E709AB" w:rsidRDefault="00E709AB" w:rsidP="00E70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preizolowane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rPr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 w:rsidR="00E709AB">
              <w:rPr>
                <w:rFonts w:ascii="Calibri" w:hAnsi="Calibri" w:cs="Calibri"/>
                <w:color w:val="000000"/>
                <w:sz w:val="22"/>
                <w:szCs w:val="22"/>
              </w:rPr>
              <w:t>89/160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709AB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E709AB" w:rsidRDefault="00E709AB" w:rsidP="00E70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Zawór preizolowany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rPr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 w:rsidR="00E709AB">
              <w:rPr>
                <w:rFonts w:ascii="Calibri" w:hAnsi="Calibri" w:cs="Calibri"/>
                <w:color w:val="000000"/>
                <w:sz w:val="22"/>
                <w:szCs w:val="22"/>
              </w:rPr>
              <w:t>89/160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404E8D" w:rsidP="00E70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709AB" w:rsidP="00FA376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 preizolowany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E709AB">
            <w:pPr>
              <w:rPr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 w:rsidR="00E709AB">
              <w:rPr>
                <w:rFonts w:ascii="Symbol" w:hAnsi="Symbol" w:cs="Arial"/>
                <w:sz w:val="22"/>
                <w:szCs w:val="22"/>
              </w:rPr>
              <w:t></w:t>
            </w:r>
            <w:r w:rsidR="00E709AB">
              <w:rPr>
                <w:rFonts w:ascii="Symbol" w:hAnsi="Symbol" w:cs="Arial"/>
                <w:sz w:val="22"/>
                <w:szCs w:val="22"/>
              </w:rPr>
              <w:t></w:t>
            </w:r>
            <w:r w:rsidR="00E709AB">
              <w:rPr>
                <w:rFonts w:ascii="Symbol" w:hAnsi="Symbol" w:cs="Arial"/>
                <w:sz w:val="22"/>
                <w:szCs w:val="22"/>
              </w:rPr>
              <w:t></w:t>
            </w:r>
            <w:r w:rsidR="00E709AB">
              <w:rPr>
                <w:rFonts w:ascii="Symbol" w:hAnsi="Symbol" w:cs="Arial"/>
                <w:sz w:val="22"/>
                <w:szCs w:val="22"/>
              </w:rPr>
              <w:t></w:t>
            </w:r>
            <w:r w:rsidR="00E709AB">
              <w:rPr>
                <w:rFonts w:ascii="Symbol" w:hAnsi="Symbol" w:cs="Arial"/>
                <w:sz w:val="22"/>
                <w:szCs w:val="22"/>
              </w:rPr>
              <w:t></w:t>
            </w:r>
            <w:r w:rsidR="00E709AB">
              <w:rPr>
                <w:rFonts w:ascii="Symbol" w:hAnsi="Symbol" w:cs="Arial"/>
                <w:sz w:val="22"/>
                <w:szCs w:val="22"/>
              </w:rPr>
              <w:t></w:t>
            </w:r>
            <w:r w:rsidR="00E709AB">
              <w:rPr>
                <w:rFonts w:ascii="Symbol" w:hAnsi="Symbol" w:cs="Arial"/>
                <w:sz w:val="22"/>
                <w:szCs w:val="22"/>
              </w:rPr>
              <w:t>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709AB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E709AB" w:rsidRDefault="00E709AB" w:rsidP="00E70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Mufa typu BX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32916" w:rsidP="00404E8D">
            <w:pPr>
              <w:rPr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 w:rsidR="00E709AB">
              <w:rPr>
                <w:rFonts w:ascii="Calibri" w:hAnsi="Calibri" w:cs="Calibri"/>
                <w:color w:val="000000"/>
                <w:sz w:val="22"/>
                <w:szCs w:val="22"/>
              </w:rPr>
              <w:t>168/250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709AB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Default="00E709AB" w:rsidP="00E709AB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Mufa typu BX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32916" w:rsidP="00E709AB">
            <w:pPr>
              <w:rPr>
                <w:rFonts w:ascii="Symbol" w:hAnsi="Symbol" w:cs="Arial"/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 w:rsidR="00E709AB">
              <w:rPr>
                <w:rFonts w:ascii="Symbol" w:hAnsi="Symbol" w:cs="Arial"/>
                <w:sz w:val="22"/>
                <w:szCs w:val="22"/>
              </w:rPr>
              <w:t></w:t>
            </w:r>
            <w:r w:rsidR="00E709AB">
              <w:rPr>
                <w:rFonts w:ascii="Symbol" w:hAnsi="Symbol" w:cs="Arial"/>
                <w:sz w:val="22"/>
                <w:szCs w:val="22"/>
              </w:rPr>
              <w:t></w:t>
            </w:r>
            <w:r w:rsidR="00E709AB">
              <w:rPr>
                <w:rFonts w:ascii="Symbol" w:hAnsi="Symbol" w:cs="Arial"/>
                <w:sz w:val="22"/>
                <w:szCs w:val="22"/>
              </w:rPr>
              <w:t></w:t>
            </w:r>
            <w:r w:rsidR="00E709AB">
              <w:rPr>
                <w:rFonts w:ascii="Symbol" w:hAnsi="Symbol" w:cs="Arial"/>
                <w:sz w:val="22"/>
                <w:szCs w:val="22"/>
              </w:rPr>
              <w:t></w:t>
            </w:r>
            <w:r w:rsidR="00E709AB">
              <w:rPr>
                <w:rFonts w:ascii="Symbol" w:hAnsi="Symbol" w:cs="Arial"/>
                <w:sz w:val="22"/>
                <w:szCs w:val="22"/>
              </w:rPr>
              <w:t></w:t>
            </w:r>
            <w:r w:rsidR="00E709AB">
              <w:rPr>
                <w:rFonts w:ascii="Symbol" w:hAnsi="Symbol" w:cs="Arial"/>
                <w:sz w:val="22"/>
                <w:szCs w:val="22"/>
              </w:rPr>
              <w:t></w:t>
            </w:r>
            <w:r w:rsidR="00E709AB">
              <w:rPr>
                <w:rFonts w:ascii="Symbol" w:hAnsi="Symbol" w:cs="Arial"/>
                <w:sz w:val="22"/>
                <w:szCs w:val="22"/>
              </w:rPr>
              <w:t>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Default="00E709AB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Default="00E709AB" w:rsidP="00FA376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preizolowane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709AB" w:rsidP="00404E8D">
            <w:pPr>
              <w:rPr>
                <w:rFonts w:ascii="Symbol" w:hAnsi="Symbol" w:cs="Arial"/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Default="00E709AB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32916" w:rsidRPr="00004C89" w:rsidTr="00FA376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16" w:rsidRPr="00004C89" w:rsidRDefault="00E32916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709AB" w:rsidP="00FA376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Mufa typu BX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709AB" w:rsidP="00404E8D">
            <w:pPr>
              <w:rPr>
                <w:sz w:val="22"/>
                <w:szCs w:val="22"/>
              </w:rPr>
            </w:pPr>
            <w:r w:rsidRPr="00004C89">
              <w:rPr>
                <w:rFonts w:ascii="Symbol" w:hAnsi="Symbol" w:cs="Arial"/>
                <w:sz w:val="22"/>
                <w:szCs w:val="22"/>
              </w:rPr>
              <w:t></w:t>
            </w:r>
            <w:r w:rsidRPr="00004C89">
              <w:rPr>
                <w:rFonts w:ascii="Symbol" w:hAnsi="Symbol" w:cs="Arial"/>
                <w:sz w:val="22"/>
                <w:szCs w:val="22"/>
              </w:rPr>
              <w:t>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16" w:rsidRPr="00004C89" w:rsidRDefault="00E709AB" w:rsidP="00FA3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E32916" w:rsidRPr="00004C89" w:rsidRDefault="00E32916" w:rsidP="00E32916">
      <w:pPr>
        <w:pStyle w:val="Zwykytekst"/>
        <w:jc w:val="both"/>
        <w:rPr>
          <w:rFonts w:ascii="Times New Roman" w:hAnsi="Times New Roman"/>
          <w:kern w:val="1"/>
          <w:sz w:val="22"/>
          <w:szCs w:val="22"/>
          <w:lang w:eastAsia="zh-CN"/>
        </w:rPr>
      </w:pPr>
    </w:p>
    <w:p w:rsidR="00E32916" w:rsidRPr="00004C89" w:rsidRDefault="00E32916" w:rsidP="00E32916">
      <w:pPr>
        <w:pStyle w:val="Zwykytek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 xml:space="preserve">Wszystkie materiały i elementy objęte zamówieniem: </w:t>
      </w:r>
    </w:p>
    <w:p w:rsidR="00E32916" w:rsidRPr="00004C89" w:rsidRDefault="00E32916" w:rsidP="00E32916">
      <w:pPr>
        <w:pStyle w:val="Zwykytek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muszą być elementami jednolitego systemu preizolowanych zespolonych rur (pochodzenie od jednego producenta co wiąże się z wymaganą gwarancją na zastosowany system preizolowany – </w:t>
      </w:r>
      <w:r w:rsidRPr="00004C89">
        <w:rPr>
          <w:rFonts w:ascii="Times New Roman" w:hAnsi="Times New Roman"/>
          <w:b/>
          <w:sz w:val="22"/>
          <w:szCs w:val="22"/>
        </w:rPr>
        <w:t xml:space="preserve">do oferty należy dołączyć oświadczenie, którego wzór stanowi 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Pr="00004C89">
        <w:rPr>
          <w:rFonts w:ascii="Times New Roman" w:hAnsi="Times New Roman"/>
          <w:sz w:val="22"/>
          <w:szCs w:val="22"/>
        </w:rPr>
        <w:t>) przeznaczonego do wodnych sieci ciepłowniczych układanych bezpośrednio w gruncie. Nie dopuszcza się łączenia różnych systemów preizolowanych.</w:t>
      </w:r>
    </w:p>
    <w:p w:rsidR="00DC6D74" w:rsidRDefault="00DC6D74" w:rsidP="00DC6D74">
      <w:pPr>
        <w:pStyle w:val="Zwykytek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DC6D74">
        <w:rPr>
          <w:rFonts w:ascii="Times New Roman" w:hAnsi="Times New Roman"/>
          <w:sz w:val="22"/>
          <w:szCs w:val="22"/>
        </w:rPr>
        <w:t>Wszystkie wymagania dotyczące oferowanych wyrobów odnoszą się do ostatniej aktualnej wersji normy opublikowanej przez Polski Komitet Normalizacyjny</w:t>
      </w:r>
      <w:r w:rsidR="00E96376" w:rsidRPr="00DC6D74">
        <w:rPr>
          <w:rFonts w:ascii="Times New Roman" w:hAnsi="Times New Roman"/>
          <w:b/>
          <w:sz w:val="22"/>
          <w:szCs w:val="22"/>
        </w:rPr>
        <w:t>.</w:t>
      </w:r>
    </w:p>
    <w:p w:rsidR="00DC6D74" w:rsidRPr="00DC6D74" w:rsidRDefault="00DC6D74" w:rsidP="00DC6D74">
      <w:pPr>
        <w:pStyle w:val="Zwykytek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DC6D74">
        <w:rPr>
          <w:rFonts w:ascii="Times New Roman" w:hAnsi="Times New Roman"/>
          <w:sz w:val="22"/>
          <w:szCs w:val="22"/>
        </w:rPr>
        <w:lastRenderedPageBreak/>
        <w:t>System powinien się składać, z rury stalowej połączonej z poliuretanową izolacją i zewnętrznym płaszczem z polietylenu PE-HD (o dużej gęstości). W piance poliuretanowej winny być wtopione przewody instalacji alarmowej impulsowej umożliwiającej wykrycie najmniejszych przecieków z rury przewodowej (stalowej).  Odcinki proste rur preizolowanych powinny spełniać wymagania aktualnej normy PN - EN 253.</w:t>
      </w:r>
    </w:p>
    <w:p w:rsidR="00E32916" w:rsidRPr="00004C89" w:rsidRDefault="00E32916" w:rsidP="00E3291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2916" w:rsidRPr="008E316F" w:rsidRDefault="00E32916" w:rsidP="00E32916">
      <w:pPr>
        <w:pStyle w:val="Zwykytek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8E316F">
        <w:rPr>
          <w:rFonts w:ascii="Times New Roman" w:hAnsi="Times New Roman"/>
          <w:b/>
          <w:sz w:val="22"/>
          <w:szCs w:val="22"/>
        </w:rPr>
        <w:t xml:space="preserve">Rura stalowa przewodowa </w:t>
      </w:r>
    </w:p>
    <w:p w:rsidR="00E32916" w:rsidRPr="008E316F" w:rsidRDefault="00E32916" w:rsidP="00E3291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16F">
        <w:rPr>
          <w:rFonts w:ascii="Times New Roman" w:hAnsi="Times New Roman"/>
          <w:sz w:val="22"/>
          <w:szCs w:val="22"/>
        </w:rPr>
        <w:t>Rura stalowa musi spełniać wymagania określone w aktualnej</w:t>
      </w:r>
      <w:r w:rsidR="00DC6D74" w:rsidRPr="008E316F">
        <w:rPr>
          <w:rFonts w:ascii="Times New Roman" w:hAnsi="Times New Roman"/>
          <w:sz w:val="22"/>
          <w:szCs w:val="22"/>
        </w:rPr>
        <w:t xml:space="preserve"> normie PN-EN </w:t>
      </w:r>
      <w:r w:rsidRPr="008E316F">
        <w:rPr>
          <w:rFonts w:ascii="Times New Roman" w:hAnsi="Times New Roman"/>
          <w:sz w:val="22"/>
          <w:szCs w:val="22"/>
        </w:rPr>
        <w:t xml:space="preserve">odnośnie średnicy zewnętrznej, minimalnych grubości ścianki rur stalowych, tolerancji średnicy i grubości ścianki, gatunku stosowanej stali. Dodatkowe wymagania: 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nie dopuszcza się do występowania szwów obwodowych na długości rury,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dopuszcza się stosowanie rur stalowych ze szwem wykonanych ze stali gatunku P235GH, wg PN-EN 10217-1,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końce wszystkich rur muszą być ukosowane zgodnie z normą PN-ISO 6761:1996,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rury stalowe muszą posiadać świadectwo odbioru zgodne z PN-EN10204 3.1,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nie dopuszcza się stosowania rur o innych długościach niż wymienione w zamówieniu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tolerancja długości rury stalowej powinna wynosić +15/-0 mm,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line="276" w:lineRule="auto"/>
        <w:jc w:val="both"/>
        <w:textboxTightWrap w:val="allLines"/>
      </w:pPr>
      <w:r w:rsidRPr="008E316F">
        <w:rPr>
          <w:rFonts w:cs="Arial"/>
        </w:rPr>
        <w:t>w celu zapewnienia optymalnej przyczepności pianki poliuretanowej wszystkie rury muszą być poddane dodatkowej obróbce śrutowania za pomocą śrutu stalowego,</w:t>
      </w:r>
    </w:p>
    <w:p w:rsidR="00DC6D74" w:rsidRPr="008E316F" w:rsidRDefault="00DC6D74" w:rsidP="00DC6D74">
      <w:pPr>
        <w:widowControl/>
        <w:numPr>
          <w:ilvl w:val="0"/>
          <w:numId w:val="30"/>
        </w:numPr>
        <w:shd w:val="clear" w:color="auto" w:fill="FFFFFF"/>
        <w:suppressAutoHyphens w:val="0"/>
        <w:autoSpaceDE w:val="0"/>
        <w:spacing w:after="240" w:line="276" w:lineRule="auto"/>
        <w:jc w:val="both"/>
        <w:textboxTightWrap w:val="allLines"/>
      </w:pPr>
      <w:r w:rsidRPr="008E316F">
        <w:rPr>
          <w:rFonts w:cs="Arial"/>
        </w:rPr>
        <w:t>nie dopuszcza się czyszczenia rur stalowych jedynie poprzez piaskowanie.</w:t>
      </w:r>
    </w:p>
    <w:p w:rsidR="00E32916" w:rsidRPr="00004C89" w:rsidRDefault="00E32916" w:rsidP="00E3291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2916" w:rsidRPr="00004C89" w:rsidRDefault="00E32916" w:rsidP="00E32916">
      <w:pPr>
        <w:pStyle w:val="Zwykytek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 xml:space="preserve">Izolacja </w:t>
      </w:r>
    </w:p>
    <w:p w:rsidR="00DC6D74" w:rsidRPr="00907E7F" w:rsidRDefault="00DC6D74" w:rsidP="00DC6D74">
      <w:pPr>
        <w:shd w:val="clear" w:color="auto" w:fill="FFFFFF"/>
        <w:tabs>
          <w:tab w:val="left" w:pos="720"/>
        </w:tabs>
        <w:ind w:left="360"/>
        <w:rPr>
          <w:rFonts w:cstheme="minorHAnsi"/>
          <w:color w:val="000000"/>
        </w:rPr>
      </w:pPr>
      <w:r w:rsidRPr="00907E7F">
        <w:rPr>
          <w:rFonts w:cs="Arial"/>
        </w:rPr>
        <w:t>I</w:t>
      </w:r>
      <w:r w:rsidRPr="00907E7F">
        <w:rPr>
          <w:rFonts w:cstheme="minorHAnsi"/>
        </w:rPr>
        <w:t xml:space="preserve">zolacja termiczna powinna być wykonana ze sztywnej pianki poliuretanowej PUR systemu surowcowego z czynnikiem pieniącym na bazie </w:t>
      </w:r>
      <w:proofErr w:type="spellStart"/>
      <w:r w:rsidRPr="00907E7F">
        <w:rPr>
          <w:rFonts w:cstheme="minorHAnsi"/>
        </w:rPr>
        <w:t>Cyklopentanu</w:t>
      </w:r>
      <w:proofErr w:type="spellEnd"/>
      <w:r w:rsidRPr="00907E7F">
        <w:rPr>
          <w:rFonts w:cstheme="minorHAnsi"/>
        </w:rPr>
        <w:t xml:space="preserve">, bez udziału związków </w:t>
      </w:r>
      <w:proofErr w:type="spellStart"/>
      <w:r w:rsidRPr="00907E7F">
        <w:rPr>
          <w:rFonts w:cstheme="minorHAnsi"/>
        </w:rPr>
        <w:t>chlorofluorocarbonu</w:t>
      </w:r>
      <w:proofErr w:type="spellEnd"/>
      <w:r w:rsidRPr="00907E7F">
        <w:rPr>
          <w:rFonts w:cstheme="minorHAnsi"/>
        </w:rPr>
        <w:t xml:space="preserve"> i </w:t>
      </w:r>
      <w:proofErr w:type="spellStart"/>
      <w:r w:rsidRPr="00907E7F">
        <w:rPr>
          <w:rFonts w:cstheme="minorHAnsi"/>
        </w:rPr>
        <w:t>chlorofluorowęglowodoru</w:t>
      </w:r>
      <w:proofErr w:type="spellEnd"/>
      <w:r w:rsidRPr="00907E7F">
        <w:rPr>
          <w:rFonts w:cstheme="minorHAnsi"/>
        </w:rPr>
        <w:t xml:space="preserve"> o </w:t>
      </w:r>
      <w:r w:rsidRPr="00907E7F">
        <w:rPr>
          <w:rFonts w:cstheme="minorHAnsi"/>
          <w:color w:val="000000"/>
        </w:rPr>
        <w:t>zerowym potencjale niszczenia warstwy ozonowej: ODP= 0</w:t>
      </w:r>
    </w:p>
    <w:p w:rsidR="00DC6D74" w:rsidRPr="00907E7F" w:rsidRDefault="00DC6D74" w:rsidP="00DC6D74">
      <w:pPr>
        <w:shd w:val="clear" w:color="auto" w:fill="FFFFFF"/>
        <w:tabs>
          <w:tab w:val="left" w:pos="720"/>
        </w:tabs>
        <w:ind w:left="360"/>
        <w:rPr>
          <w:rFonts w:cstheme="minorHAnsi"/>
        </w:rPr>
      </w:pPr>
      <w:r w:rsidRPr="00907E7F">
        <w:rPr>
          <w:rFonts w:cstheme="minorHAnsi"/>
        </w:rPr>
        <w:t>Pianka izolacyjna użyta do produkcji oferowanych rur preizolowanych musi spełniać wymagania normy PN-EN 253 odnośnie:</w:t>
      </w:r>
    </w:p>
    <w:p w:rsidR="00DC6D74" w:rsidRPr="00907E7F" w:rsidRDefault="00DC6D74" w:rsidP="00DC6D74">
      <w:pPr>
        <w:pStyle w:val="Teksttreci20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59" w:lineRule="exact"/>
        <w:ind w:left="1788"/>
        <w:rPr>
          <w:rFonts w:asciiTheme="minorHAnsi" w:hAnsiTheme="minorHAnsi" w:cstheme="minorHAnsi"/>
        </w:rPr>
      </w:pPr>
      <w:r w:rsidRPr="00907E7F">
        <w:rPr>
          <w:rFonts w:asciiTheme="minorHAnsi" w:hAnsiTheme="minorHAnsi" w:cstheme="minorHAnsi"/>
        </w:rPr>
        <w:t>struktury komórkowej,</w:t>
      </w:r>
    </w:p>
    <w:p w:rsidR="00DC6D74" w:rsidRPr="00907E7F" w:rsidRDefault="00DC6D74" w:rsidP="00DC6D74">
      <w:pPr>
        <w:pStyle w:val="Teksttreci20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59" w:lineRule="exact"/>
        <w:ind w:left="1788"/>
        <w:rPr>
          <w:rFonts w:asciiTheme="minorHAnsi" w:hAnsiTheme="minorHAnsi" w:cstheme="minorHAnsi"/>
        </w:rPr>
      </w:pPr>
      <w:r w:rsidRPr="00907E7F">
        <w:rPr>
          <w:rFonts w:asciiTheme="minorHAnsi" w:hAnsiTheme="minorHAnsi" w:cstheme="minorHAnsi"/>
        </w:rPr>
        <w:t>gęstości,</w:t>
      </w:r>
    </w:p>
    <w:p w:rsidR="00DC6D74" w:rsidRPr="00907E7F" w:rsidRDefault="00DC6D74" w:rsidP="00DC6D74">
      <w:pPr>
        <w:pStyle w:val="Teksttreci20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59" w:lineRule="exact"/>
        <w:ind w:left="1788"/>
        <w:rPr>
          <w:rFonts w:asciiTheme="minorHAnsi" w:hAnsiTheme="minorHAnsi" w:cstheme="minorHAnsi"/>
        </w:rPr>
      </w:pPr>
      <w:r w:rsidRPr="00907E7F">
        <w:rPr>
          <w:rFonts w:asciiTheme="minorHAnsi" w:hAnsiTheme="minorHAnsi" w:cstheme="minorHAnsi"/>
        </w:rPr>
        <w:t>wytrzymałości na ściskanie,</w:t>
      </w:r>
    </w:p>
    <w:p w:rsidR="00DC6D74" w:rsidRPr="00907E7F" w:rsidRDefault="00DC6D74" w:rsidP="00DC6D74">
      <w:pPr>
        <w:pStyle w:val="Teksttreci20"/>
        <w:numPr>
          <w:ilvl w:val="0"/>
          <w:numId w:val="31"/>
        </w:numPr>
        <w:shd w:val="clear" w:color="auto" w:fill="auto"/>
        <w:tabs>
          <w:tab w:val="left" w:pos="366"/>
        </w:tabs>
        <w:spacing w:before="0" w:after="0" w:line="259" w:lineRule="exact"/>
        <w:ind w:left="1788"/>
        <w:rPr>
          <w:rFonts w:asciiTheme="minorHAnsi" w:hAnsiTheme="minorHAnsi" w:cstheme="minorHAnsi"/>
        </w:rPr>
      </w:pPr>
      <w:r w:rsidRPr="00907E7F">
        <w:rPr>
          <w:rFonts w:asciiTheme="minorHAnsi" w:hAnsiTheme="minorHAnsi" w:cstheme="minorHAnsi"/>
        </w:rPr>
        <w:t>chłonności wody w podwyższonej temperaturze.</w:t>
      </w:r>
    </w:p>
    <w:p w:rsidR="00DC6D74" w:rsidRPr="00907E7F" w:rsidRDefault="00DC6D74" w:rsidP="00DC6D74">
      <w:r w:rsidRPr="00907E7F">
        <w:t>System surowcowy PUR stosowany do produkcji rur preizolowanych stanowiących przedmiot oferty musi być wpisany do aktualnej Krajowej Oceny Technicznej lub Aprobaty Technicznej producenta.</w:t>
      </w:r>
    </w:p>
    <w:p w:rsidR="00DC6D74" w:rsidRPr="00907E7F" w:rsidRDefault="00DC6D74" w:rsidP="00DC6D74">
      <w:pPr>
        <w:rPr>
          <w:rFonts w:cstheme="minorHAnsi"/>
        </w:rPr>
      </w:pPr>
      <w:r w:rsidRPr="00907E7F">
        <w:rPr>
          <w:rFonts w:cstheme="minorHAnsi"/>
        </w:rPr>
        <w:t>Oferowany system surowcowy sztywnej pianki PUR powinien umożliwiać min. 30 letnią eksploatację rurociągów dla ciągłej temperatury pracy +120</w:t>
      </w:r>
      <w:r w:rsidRPr="00907E7F">
        <w:rPr>
          <w:rFonts w:cstheme="minorHAnsi"/>
          <w:vertAlign w:val="superscript"/>
        </w:rPr>
        <w:t>0</w:t>
      </w:r>
      <w:r w:rsidRPr="00907E7F">
        <w:rPr>
          <w:rFonts w:cstheme="minorHAnsi"/>
        </w:rPr>
        <w:t>C z możliwością okresowego podwyższenia temperatury do +140</w:t>
      </w:r>
      <w:r w:rsidRPr="00907E7F">
        <w:rPr>
          <w:rFonts w:cstheme="minorHAnsi"/>
          <w:vertAlign w:val="superscript"/>
        </w:rPr>
        <w:t>0</w:t>
      </w:r>
      <w:r w:rsidRPr="00907E7F">
        <w:rPr>
          <w:rFonts w:cstheme="minorHAnsi"/>
        </w:rPr>
        <w:t>C przez maks. 300 godzin/rok.</w:t>
      </w:r>
    </w:p>
    <w:p w:rsidR="00DC6D74" w:rsidRPr="00907E7F" w:rsidRDefault="00DC6D74" w:rsidP="00DC6D74">
      <w:pPr>
        <w:rPr>
          <w:rFonts w:cstheme="minorHAnsi"/>
        </w:rPr>
      </w:pPr>
      <w:r w:rsidRPr="00907E7F">
        <w:rPr>
          <w:rFonts w:cstheme="minorHAnsi"/>
        </w:rPr>
        <w:t>Zespół rurowy powinien powinny spełniać wymagania normy PN-EN 253 odnośnie:</w:t>
      </w:r>
    </w:p>
    <w:p w:rsidR="00DC6D74" w:rsidRPr="00907E7F" w:rsidRDefault="00DC6D74" w:rsidP="00DC6D74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ind w:left="1777"/>
        <w:contextualSpacing/>
        <w:textAlignment w:val="auto"/>
        <w:rPr>
          <w:rFonts w:cstheme="minorHAnsi"/>
        </w:rPr>
      </w:pPr>
      <w:r w:rsidRPr="00907E7F">
        <w:rPr>
          <w:rFonts w:cstheme="minorHAnsi"/>
        </w:rPr>
        <w:t>średnicy zewnętrznej i grubości ścianki płaszcza rury</w:t>
      </w:r>
    </w:p>
    <w:p w:rsidR="00DC6D74" w:rsidRPr="00907E7F" w:rsidRDefault="00DC6D74" w:rsidP="00DC6D74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ind w:left="1777"/>
        <w:contextualSpacing/>
        <w:textAlignment w:val="auto"/>
        <w:rPr>
          <w:rFonts w:cstheme="minorHAnsi"/>
        </w:rPr>
      </w:pPr>
      <w:r w:rsidRPr="00907E7F">
        <w:rPr>
          <w:rFonts w:cstheme="minorHAnsi"/>
        </w:rPr>
        <w:t>odchylenia od współosiowości</w:t>
      </w:r>
    </w:p>
    <w:p w:rsidR="00DC6D74" w:rsidRPr="00907E7F" w:rsidRDefault="00DC6D74" w:rsidP="00DC6D74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ind w:left="1777"/>
        <w:contextualSpacing/>
        <w:textAlignment w:val="auto"/>
        <w:rPr>
          <w:rFonts w:cstheme="minorHAnsi"/>
        </w:rPr>
      </w:pPr>
      <w:r w:rsidRPr="00907E7F">
        <w:rPr>
          <w:rFonts w:cstheme="minorHAnsi"/>
        </w:rPr>
        <w:t>wytrzymałości na ścinanie osiowe przed starzeniem i po starzeniu</w:t>
      </w:r>
    </w:p>
    <w:p w:rsidR="00DC6D74" w:rsidRPr="00907E7F" w:rsidRDefault="00DC6D74" w:rsidP="00DC6D74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ind w:left="1777"/>
        <w:contextualSpacing/>
        <w:textAlignment w:val="auto"/>
        <w:rPr>
          <w:rFonts w:cstheme="minorHAnsi"/>
        </w:rPr>
      </w:pPr>
      <w:r w:rsidRPr="00907E7F">
        <w:rPr>
          <w:rFonts w:cstheme="minorHAnsi"/>
        </w:rPr>
        <w:t>szczelności liniowej</w:t>
      </w:r>
    </w:p>
    <w:p w:rsidR="00DC6D74" w:rsidRPr="00907E7F" w:rsidRDefault="00DC6D74" w:rsidP="00DC6D74">
      <w:pPr>
        <w:rPr>
          <w:rFonts w:cstheme="minorHAnsi"/>
        </w:rPr>
      </w:pPr>
      <w:r w:rsidRPr="00907E7F">
        <w:rPr>
          <w:rFonts w:cstheme="minorHAnsi"/>
        </w:rPr>
        <w:lastRenderedPageBreak/>
        <w:t xml:space="preserve">wartość współczynnika przewodzenia ciepła izolacji PUR </w:t>
      </w:r>
      <w:r w:rsidRPr="00907E7F">
        <w:sym w:font="Symbol" w:char="F06C"/>
      </w:r>
      <w:r w:rsidRPr="00907E7F">
        <w:rPr>
          <w:rFonts w:cstheme="minorHAnsi"/>
          <w:vertAlign w:val="subscript"/>
        </w:rPr>
        <w:t>50</w:t>
      </w:r>
      <w:r w:rsidRPr="00907E7F">
        <w:rPr>
          <w:rFonts w:cstheme="minorHAnsi"/>
        </w:rPr>
        <w:t xml:space="preserve"> badanego na rurach producenta zarówno przed jak i po starzeniu nie może być większa niż 0,024 W/</w:t>
      </w:r>
      <w:proofErr w:type="spellStart"/>
      <w:r w:rsidRPr="00907E7F">
        <w:rPr>
          <w:rFonts w:cstheme="minorHAnsi"/>
        </w:rPr>
        <w:t>mK</w:t>
      </w:r>
      <w:proofErr w:type="spellEnd"/>
      <w:r w:rsidRPr="00907E7F">
        <w:rPr>
          <w:rFonts w:cstheme="minorHAnsi"/>
        </w:rPr>
        <w:t xml:space="preserve"> . </w:t>
      </w:r>
    </w:p>
    <w:p w:rsidR="00DC6D74" w:rsidRPr="00907E7F" w:rsidRDefault="00DC6D74" w:rsidP="00DC6D74">
      <w:pPr>
        <w:pStyle w:val="Kolorowalistaakcent11"/>
        <w:shd w:val="clear" w:color="auto" w:fill="FFFFFF"/>
        <w:spacing w:line="276" w:lineRule="auto"/>
        <w:ind w:left="0"/>
        <w:jc w:val="both"/>
        <w:rPr>
          <w:strike/>
          <w:szCs w:val="22"/>
        </w:rPr>
      </w:pPr>
      <w:r w:rsidRPr="00907E7F">
        <w:rPr>
          <w:szCs w:val="22"/>
        </w:rPr>
        <w:t>Wykonawca wraz z ofertą musi przedstawić świadectwo badania współczynnika przewodzenia ciepła izolacji z pianki poliuretanowej własnej produkcji, przeprowadzonego przez akredytowane laboratorium, wykonane zgod</w:t>
      </w:r>
      <w:r w:rsidRPr="00907E7F">
        <w:rPr>
          <w:szCs w:val="22"/>
        </w:rPr>
        <w:softHyphen/>
        <w:t>nie z wymaganiami aktualnej normy PN-EN 253, potwierdzające ww. wymagania. Badanie ma być wykonane na rurze producenta systemu preizolowanego.</w:t>
      </w:r>
    </w:p>
    <w:p w:rsidR="00E32916" w:rsidRPr="00004C89" w:rsidRDefault="00E32916" w:rsidP="008642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2916" w:rsidRPr="00004C89" w:rsidRDefault="00E32916" w:rsidP="00E32916">
      <w:pPr>
        <w:pStyle w:val="Zwykytek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 xml:space="preserve">Płaszcz osłonowy </w:t>
      </w:r>
    </w:p>
    <w:p w:rsidR="00E32916" w:rsidRPr="00004C89" w:rsidRDefault="00E32916" w:rsidP="00E32916">
      <w:pPr>
        <w:pStyle w:val="Zwykytekst"/>
        <w:numPr>
          <w:ilvl w:val="1"/>
          <w:numId w:val="4"/>
        </w:numPr>
        <w:spacing w:line="276" w:lineRule="auto"/>
        <w:ind w:left="567" w:hanging="425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płaszcz osłonowy stosowany w procesie produkcji rur i elementów preizolowanych musi być wykonany z polietylenu wysokiej gęstości PE-HD (minimum typu PE80) i musi spełniać wymagania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DA795B">
        <w:rPr>
          <w:rFonts w:ascii="Times New Roman" w:hAnsi="Times New Roman"/>
          <w:sz w:val="22"/>
          <w:szCs w:val="22"/>
        </w:rPr>
        <w:t>aktualnej</w:t>
      </w:r>
      <w:r>
        <w:rPr>
          <w:rFonts w:ascii="Times New Roman" w:hAnsi="Times New Roman"/>
          <w:sz w:val="22"/>
          <w:szCs w:val="22"/>
        </w:rPr>
        <w:t xml:space="preserve"> </w:t>
      </w:r>
      <w:r w:rsidR="00DC6D74">
        <w:rPr>
          <w:rFonts w:ascii="Times New Roman" w:hAnsi="Times New Roman"/>
          <w:sz w:val="22"/>
          <w:szCs w:val="22"/>
        </w:rPr>
        <w:t xml:space="preserve"> normy PN-EN 253,</w:t>
      </w:r>
    </w:p>
    <w:p w:rsidR="00E32916" w:rsidRPr="00004C89" w:rsidRDefault="00E32916" w:rsidP="00E32916">
      <w:pPr>
        <w:pStyle w:val="Zwykytekst"/>
        <w:numPr>
          <w:ilvl w:val="1"/>
          <w:numId w:val="4"/>
        </w:numPr>
        <w:spacing w:line="276" w:lineRule="auto"/>
        <w:ind w:left="567" w:hanging="425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grubości ścianek płaszcza osłonowego powinny być zgodne z wymaganiami określonymi w </w:t>
      </w:r>
      <w:r w:rsidRPr="00DA795B">
        <w:rPr>
          <w:rFonts w:ascii="Times New Roman" w:hAnsi="Times New Roman"/>
          <w:sz w:val="22"/>
          <w:szCs w:val="22"/>
        </w:rPr>
        <w:t>aktualnej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4C89">
        <w:rPr>
          <w:rFonts w:ascii="Times New Roman" w:hAnsi="Times New Roman"/>
          <w:sz w:val="22"/>
          <w:szCs w:val="22"/>
        </w:rPr>
        <w:t>normie PN-EN 253</w:t>
      </w:r>
      <w:r>
        <w:rPr>
          <w:rFonts w:ascii="Times New Roman" w:hAnsi="Times New Roman"/>
          <w:sz w:val="22"/>
          <w:szCs w:val="22"/>
        </w:rPr>
        <w:t>.</w:t>
      </w:r>
      <w:r w:rsidRPr="00004C89">
        <w:rPr>
          <w:rFonts w:ascii="Times New Roman" w:hAnsi="Times New Roman"/>
          <w:sz w:val="22"/>
          <w:szCs w:val="22"/>
        </w:rPr>
        <w:t xml:space="preserve"> </w:t>
      </w:r>
    </w:p>
    <w:p w:rsidR="00E32916" w:rsidRPr="00004C89" w:rsidRDefault="00E32916" w:rsidP="00E32916">
      <w:pPr>
        <w:pStyle w:val="Zwykytek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E32916" w:rsidRPr="00E96376" w:rsidRDefault="00E32916" w:rsidP="00E32916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96376">
        <w:rPr>
          <w:rFonts w:ascii="Times New Roman" w:hAnsi="Times New Roman"/>
          <w:b/>
          <w:sz w:val="22"/>
          <w:szCs w:val="22"/>
        </w:rPr>
        <w:t xml:space="preserve">Komplet złącza (mufa) </w:t>
      </w:r>
    </w:p>
    <w:p w:rsidR="00E32916" w:rsidRPr="00E96C1D" w:rsidRDefault="00E96376" w:rsidP="00E96376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  <w:highlight w:val="red"/>
        </w:rPr>
      </w:pPr>
      <w:r>
        <w:rPr>
          <w:rFonts w:ascii="Times New Roman" w:hAnsi="Times New Roman"/>
          <w:sz w:val="22"/>
          <w:szCs w:val="22"/>
        </w:rPr>
        <w:t>Z</w:t>
      </w:r>
      <w:r w:rsidR="00E32916" w:rsidRPr="00E96376">
        <w:rPr>
          <w:rFonts w:ascii="Times New Roman" w:hAnsi="Times New Roman"/>
          <w:sz w:val="22"/>
          <w:szCs w:val="22"/>
        </w:rPr>
        <w:t xml:space="preserve">łącza </w:t>
      </w:r>
      <w:proofErr w:type="spellStart"/>
      <w:r w:rsidR="00E32916" w:rsidRPr="00E96376">
        <w:rPr>
          <w:rFonts w:ascii="Times New Roman" w:hAnsi="Times New Roman"/>
          <w:sz w:val="22"/>
          <w:szCs w:val="22"/>
        </w:rPr>
        <w:t>mufowe</w:t>
      </w:r>
      <w:proofErr w:type="spellEnd"/>
      <w:r w:rsidR="00E32916" w:rsidRPr="00E96376">
        <w:rPr>
          <w:rFonts w:ascii="Times New Roman" w:hAnsi="Times New Roman"/>
          <w:sz w:val="22"/>
          <w:szCs w:val="22"/>
        </w:rPr>
        <w:t xml:space="preserve"> muszą spełniać wymagania określone w aktualnej normie PN-EN489. </w:t>
      </w:r>
      <w:r w:rsidR="00E32916" w:rsidRPr="00E96376">
        <w:rPr>
          <w:rFonts w:ascii="Times New Roman" w:hAnsi="Times New Roman"/>
          <w:b/>
          <w:sz w:val="22"/>
          <w:szCs w:val="22"/>
        </w:rPr>
        <w:t>Do oferty należy dołączyć badania złącza (mufa plus łupek) wykonane zgodnie z powyższą normą</w:t>
      </w:r>
      <w:r w:rsidR="00FA376C" w:rsidRPr="00E96376">
        <w:rPr>
          <w:rFonts w:ascii="Times New Roman" w:hAnsi="Times New Roman"/>
          <w:b/>
          <w:sz w:val="22"/>
          <w:szCs w:val="22"/>
        </w:rPr>
        <w:t xml:space="preserve"> przez niezależne certyfikowane Laboratorium</w:t>
      </w:r>
      <w:r w:rsidR="00E32916" w:rsidRPr="00E96376">
        <w:rPr>
          <w:rFonts w:ascii="Times New Roman" w:hAnsi="Times New Roman"/>
          <w:b/>
          <w:sz w:val="22"/>
          <w:szCs w:val="22"/>
        </w:rPr>
        <w:t>.</w:t>
      </w:r>
    </w:p>
    <w:p w:rsidR="00E32916" w:rsidRPr="00004C89" w:rsidRDefault="00E32916" w:rsidP="00E32916">
      <w:pPr>
        <w:pStyle w:val="Zwykytekst"/>
        <w:numPr>
          <w:ilvl w:val="1"/>
          <w:numId w:val="4"/>
        </w:numPr>
        <w:spacing w:line="276" w:lineRule="auto"/>
        <w:ind w:left="567" w:hanging="425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komplet złącza powinien zawierać: </w:t>
      </w:r>
    </w:p>
    <w:p w:rsidR="00E32916" w:rsidRPr="00004C89" w:rsidRDefault="00E32916" w:rsidP="00E32916">
      <w:pPr>
        <w:pStyle w:val="Zwykytekst"/>
        <w:numPr>
          <w:ilvl w:val="2"/>
          <w:numId w:val="4"/>
        </w:numPr>
        <w:spacing w:line="276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tuleję termokurczliwą o wymiarach dostosowanych do konkretnej średnicy płaszcza osłonowego o następujących cechach: mufy termokurczliwe usieciowane radiacyjnie na całej długości, bez korków, pokryte wewnątrz klejem </w:t>
      </w:r>
      <w:proofErr w:type="spellStart"/>
      <w:r w:rsidRPr="00004C89">
        <w:rPr>
          <w:rFonts w:ascii="Times New Roman" w:hAnsi="Times New Roman"/>
          <w:sz w:val="22"/>
          <w:szCs w:val="22"/>
        </w:rPr>
        <w:t>termotopliwym</w:t>
      </w:r>
      <w:proofErr w:type="spellEnd"/>
      <w:r w:rsidRPr="00004C89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004C89">
        <w:rPr>
          <w:rFonts w:ascii="Times New Roman" w:hAnsi="Times New Roman"/>
          <w:sz w:val="22"/>
          <w:szCs w:val="22"/>
        </w:rPr>
        <w:t>mastikiem</w:t>
      </w:r>
      <w:proofErr w:type="spellEnd"/>
      <w:r w:rsidRPr="00004C89">
        <w:rPr>
          <w:rFonts w:ascii="Times New Roman" w:hAnsi="Times New Roman"/>
          <w:sz w:val="22"/>
          <w:szCs w:val="22"/>
        </w:rPr>
        <w:t xml:space="preserve"> uszczelniającym, nie dopuszcza się muf termokurczliwych z polietylenu nieusieciowanego, nie dopuszcza się do stosowania rozwiązań zawierających wyłącznie klej adhezyjny wiążący mufę z płaszczem zewnętrznym rury. </w:t>
      </w:r>
    </w:p>
    <w:p w:rsidR="00E32916" w:rsidRPr="00004C89" w:rsidRDefault="00E32916" w:rsidP="00E32916">
      <w:pPr>
        <w:pStyle w:val="Zwykytekst"/>
        <w:numPr>
          <w:ilvl w:val="2"/>
          <w:numId w:val="4"/>
        </w:numPr>
        <w:spacing w:line="276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łupki izolacyjne odlewane ze sztywnej pianki poliuretanowej PUR o gęstości minimum 65 kg/m</w:t>
      </w:r>
      <w:r w:rsidRPr="00004C89">
        <w:rPr>
          <w:rFonts w:ascii="Times New Roman" w:hAnsi="Times New Roman"/>
          <w:sz w:val="22"/>
          <w:szCs w:val="22"/>
          <w:vertAlign w:val="superscript"/>
        </w:rPr>
        <w:t>3</w:t>
      </w:r>
      <w:r w:rsidRPr="00004C89">
        <w:rPr>
          <w:rFonts w:ascii="Times New Roman" w:hAnsi="Times New Roman"/>
          <w:sz w:val="22"/>
          <w:szCs w:val="22"/>
        </w:rPr>
        <w:t xml:space="preserve">  (w ofercie proszę podać jednoznacznie krótki opis technologii ich wytwarzania  wraz z gęstością pianki), </w:t>
      </w:r>
    </w:p>
    <w:p w:rsidR="00E32916" w:rsidRPr="00004C89" w:rsidRDefault="00E32916" w:rsidP="00E32916">
      <w:pPr>
        <w:pStyle w:val="Zwykytekst"/>
        <w:numPr>
          <w:ilvl w:val="2"/>
          <w:numId w:val="4"/>
        </w:numPr>
        <w:spacing w:line="276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folię termokurczliwą</w:t>
      </w:r>
      <w:r>
        <w:rPr>
          <w:rFonts w:ascii="Times New Roman" w:hAnsi="Times New Roman"/>
          <w:sz w:val="22"/>
          <w:szCs w:val="22"/>
        </w:rPr>
        <w:t xml:space="preserve"> usieciowaną </w:t>
      </w:r>
      <w:r w:rsidRPr="00DA795B">
        <w:rPr>
          <w:rFonts w:ascii="Times New Roman" w:hAnsi="Times New Roman"/>
          <w:sz w:val="22"/>
          <w:szCs w:val="22"/>
        </w:rPr>
        <w:t>radiacyjnie</w:t>
      </w:r>
      <w:r w:rsidRPr="00004C89">
        <w:rPr>
          <w:rFonts w:ascii="Times New Roman" w:hAnsi="Times New Roman"/>
          <w:sz w:val="22"/>
          <w:szCs w:val="22"/>
        </w:rPr>
        <w:t xml:space="preserve"> z mastyką uszczelniającą,</w:t>
      </w:r>
    </w:p>
    <w:p w:rsidR="00E32916" w:rsidRPr="00004C89" w:rsidRDefault="00E32916" w:rsidP="00E32916">
      <w:pPr>
        <w:pStyle w:val="Zwykytekst"/>
        <w:numPr>
          <w:ilvl w:val="2"/>
          <w:numId w:val="4"/>
        </w:numPr>
        <w:spacing w:line="276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szmatkę do czyszczenia</w:t>
      </w:r>
    </w:p>
    <w:p w:rsidR="00E32916" w:rsidRPr="00004C89" w:rsidRDefault="00E32916" w:rsidP="00E32916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E32916" w:rsidRPr="00004C89" w:rsidRDefault="00E32916" w:rsidP="00E32916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 xml:space="preserve">Elementy prefabrykowane (kształtki) </w:t>
      </w:r>
    </w:p>
    <w:p w:rsidR="00DC6D74" w:rsidRDefault="00DC6D74" w:rsidP="00DC6D74">
      <w:pPr>
        <w:pStyle w:val="Akapitzlist0"/>
        <w:shd w:val="clear" w:color="auto" w:fill="FFFFFF"/>
        <w:ind w:left="360"/>
        <w:rPr>
          <w:rFonts w:cs="Arial"/>
          <w:i/>
        </w:rPr>
      </w:pPr>
    </w:p>
    <w:p w:rsidR="00DC6D74" w:rsidRDefault="00DC6D74" w:rsidP="00DC6D74">
      <w:pPr>
        <w:pStyle w:val="Akapitzlist0"/>
        <w:shd w:val="clear" w:color="auto" w:fill="FFFFFF"/>
        <w:ind w:left="360"/>
        <w:rPr>
          <w:rFonts w:cs="Arial"/>
          <w:b/>
        </w:rPr>
      </w:pPr>
      <w:r>
        <w:rPr>
          <w:rFonts w:cs="Arial"/>
          <w:b/>
        </w:rPr>
        <w:t>7.1 Łuki (kolana)</w:t>
      </w:r>
      <w:r w:rsidRPr="00DC6D74">
        <w:rPr>
          <w:rFonts w:cs="Arial"/>
          <w:b/>
        </w:rPr>
        <w:t xml:space="preserve"> </w:t>
      </w:r>
    </w:p>
    <w:p w:rsidR="00DC6D74" w:rsidRPr="00DC6D74" w:rsidRDefault="00DC6D74" w:rsidP="00DC6D74">
      <w:pPr>
        <w:pStyle w:val="Akapitzlist0"/>
        <w:shd w:val="clear" w:color="auto" w:fill="FFFFFF"/>
        <w:ind w:left="360"/>
        <w:rPr>
          <w:b/>
        </w:rPr>
      </w:pPr>
    </w:p>
    <w:p w:rsidR="00DC6D74" w:rsidRPr="00DC6D74" w:rsidRDefault="00DC6D74" w:rsidP="00DC6D74">
      <w:pPr>
        <w:spacing w:before="19"/>
        <w:ind w:left="360"/>
        <w:rPr>
          <w:rFonts w:cs="Arial"/>
          <w:color w:val="000000" w:themeColor="text1"/>
        </w:rPr>
      </w:pPr>
      <w:r w:rsidRPr="00907E7F">
        <w:t xml:space="preserve">W celu zmniejszenia ilości połączeń </w:t>
      </w:r>
      <w:proofErr w:type="spellStart"/>
      <w:r w:rsidRPr="00907E7F">
        <w:t>mufowych</w:t>
      </w:r>
      <w:proofErr w:type="spellEnd"/>
      <w:r w:rsidRPr="00907E7F">
        <w:t>, w</w:t>
      </w:r>
      <w:r w:rsidRPr="00DC6D74">
        <w:rPr>
          <w:spacing w:val="3"/>
        </w:rPr>
        <w:t xml:space="preserve">ymaga się kolan preizolowanych montowanych na budowie poprzez spawanie </w:t>
      </w:r>
      <w:r w:rsidRPr="00DC6D74">
        <w:rPr>
          <w:spacing w:val="2"/>
        </w:rPr>
        <w:t>łuków stalowych pomiędzy proste odcinki rur i zaizolowanie za pomocą muf</w:t>
      </w:r>
      <w:r w:rsidRPr="00907E7F">
        <w:t xml:space="preserve"> kolanowych termokurczliwych sieciowanych radiacyjnie chyba, że projekt stanowi inaczej wówczas należy zastosować k</w:t>
      </w:r>
      <w:r w:rsidRPr="00DC6D74">
        <w:rPr>
          <w:spacing w:val="10"/>
        </w:rPr>
        <w:t xml:space="preserve">olana </w:t>
      </w:r>
      <w:r w:rsidRPr="00907E7F">
        <w:t xml:space="preserve">preizolowane prefabrykowane o </w:t>
      </w:r>
      <w:r w:rsidRPr="00DC6D74">
        <w:rPr>
          <w:color w:val="000000" w:themeColor="text1"/>
        </w:rPr>
        <w:t>1mx1m o promieniu gięcia 2,5</w:t>
      </w:r>
      <w:r w:rsidRPr="00DC6D74">
        <w:rPr>
          <w:rFonts w:cs="Arial"/>
          <w:color w:val="000000" w:themeColor="text1"/>
        </w:rPr>
        <w:t xml:space="preserve">D wg PN-EN 10253-2, grubość ścianki stalowej na całej długości łuku nie może być mniejsza niż w tab.17 szereg 3 przedmiotowej normy. </w:t>
      </w:r>
    </w:p>
    <w:p w:rsidR="00DC6D74" w:rsidRPr="00907E7F" w:rsidRDefault="00DC6D74" w:rsidP="00DC6D74">
      <w:pPr>
        <w:spacing w:before="19"/>
        <w:ind w:left="360"/>
      </w:pPr>
      <w:r w:rsidRPr="00907E7F">
        <w:t>Nie dopuszcza się dostosowania łuków segment</w:t>
      </w:r>
      <w:r>
        <w:t xml:space="preserve">owych wykonanych przez spawanie </w:t>
      </w:r>
      <w:r w:rsidRPr="00907E7F">
        <w:t>doczołowe prostych odcinków rur.</w:t>
      </w:r>
    </w:p>
    <w:p w:rsidR="00DC6D74" w:rsidRPr="00907E7F" w:rsidRDefault="00DC6D74" w:rsidP="00DC6D74">
      <w:pPr>
        <w:tabs>
          <w:tab w:val="left" w:pos="883"/>
        </w:tabs>
        <w:autoSpaceDN w:val="0"/>
        <w:adjustRightInd w:val="0"/>
        <w:ind w:left="360"/>
      </w:pPr>
      <w:proofErr w:type="spellStart"/>
      <w:r w:rsidRPr="00907E7F">
        <w:t>Owalizacja</w:t>
      </w:r>
      <w:proofErr w:type="spellEnd"/>
      <w:r w:rsidRPr="00907E7F">
        <w:t xml:space="preserve"> przekroju łuku stalowego w obszarze gięcia nie może być większa niż określona w </w:t>
      </w:r>
      <w:r w:rsidRPr="00907E7F">
        <w:lastRenderedPageBreak/>
        <w:t>aktualnej normie PN-EN 448</w:t>
      </w:r>
    </w:p>
    <w:p w:rsidR="00DC6D74" w:rsidRPr="00907E7F" w:rsidRDefault="00DC6D74" w:rsidP="00DC6D74">
      <w:pPr>
        <w:pStyle w:val="Akapitzlist0"/>
        <w:tabs>
          <w:tab w:val="left" w:pos="883"/>
        </w:tabs>
        <w:autoSpaceDN w:val="0"/>
        <w:adjustRightInd w:val="0"/>
        <w:ind w:left="360"/>
      </w:pPr>
      <w:r w:rsidRPr="00907E7F">
        <w:t>Grubość izolacji łuku musi być w każdym jego punkcie zgodna z aktualną normą PN-EN 448.</w:t>
      </w:r>
    </w:p>
    <w:p w:rsidR="00DC6D74" w:rsidRDefault="00DC6D74" w:rsidP="00DC6D74">
      <w:pPr>
        <w:pStyle w:val="Akapitzlist0"/>
        <w:tabs>
          <w:tab w:val="left" w:pos="883"/>
        </w:tabs>
        <w:autoSpaceDN w:val="0"/>
        <w:adjustRightInd w:val="0"/>
        <w:ind w:left="360"/>
      </w:pPr>
      <w:r w:rsidRPr="00907E7F">
        <w:t>Zamawiający zastrzega sobie prawo do wyrywkowej kontroli dostarczanych łuków.</w:t>
      </w:r>
    </w:p>
    <w:p w:rsidR="00DC6D74" w:rsidRDefault="00DC6D74" w:rsidP="00DC6D74">
      <w:pPr>
        <w:pStyle w:val="Akapitzlist0"/>
        <w:tabs>
          <w:tab w:val="left" w:pos="883"/>
        </w:tabs>
        <w:autoSpaceDN w:val="0"/>
        <w:adjustRightInd w:val="0"/>
        <w:ind w:left="360"/>
        <w:rPr>
          <w:b/>
          <w:i/>
          <w:iCs/>
        </w:rPr>
      </w:pPr>
    </w:p>
    <w:p w:rsidR="00DC6D74" w:rsidRDefault="00DC6D74" w:rsidP="00DC6D74">
      <w:pPr>
        <w:pStyle w:val="Akapitzlist0"/>
        <w:tabs>
          <w:tab w:val="left" w:pos="883"/>
        </w:tabs>
        <w:autoSpaceDN w:val="0"/>
        <w:adjustRightInd w:val="0"/>
        <w:ind w:left="360"/>
        <w:rPr>
          <w:b/>
          <w:i/>
          <w:iCs/>
        </w:rPr>
      </w:pPr>
      <w:r>
        <w:rPr>
          <w:b/>
          <w:i/>
          <w:iCs/>
        </w:rPr>
        <w:t xml:space="preserve">7.2 </w:t>
      </w:r>
      <w:r w:rsidRPr="00DC6D74">
        <w:rPr>
          <w:b/>
          <w:i/>
          <w:iCs/>
        </w:rPr>
        <w:t>Trójniki (odgałęzienia)</w:t>
      </w:r>
    </w:p>
    <w:p w:rsidR="00DC6D74" w:rsidRPr="00D2764F" w:rsidRDefault="00DC6D74" w:rsidP="00DC6D74">
      <w:pPr>
        <w:pStyle w:val="Akapitzlist0"/>
        <w:tabs>
          <w:tab w:val="left" w:pos="883"/>
        </w:tabs>
        <w:autoSpaceDN w:val="0"/>
        <w:adjustRightInd w:val="0"/>
        <w:ind w:left="360"/>
      </w:pPr>
    </w:p>
    <w:p w:rsidR="00DC6D74" w:rsidRPr="00DC6D74" w:rsidRDefault="00DC6D74" w:rsidP="00DC6D74">
      <w:pPr>
        <w:pStyle w:val="Akapitzlist0"/>
        <w:ind w:left="360"/>
        <w:rPr>
          <w:color w:val="000000" w:themeColor="text1"/>
        </w:rPr>
      </w:pPr>
      <w:r w:rsidRPr="00DC6D74">
        <w:t xml:space="preserve">Dopuszcza się jedynie trójniki sieciowane radiacyjnie o konstrukcji otwartej </w:t>
      </w:r>
      <w:proofErr w:type="spellStart"/>
      <w:r w:rsidRPr="00DC6D74">
        <w:t>chyba,ze</w:t>
      </w:r>
      <w:proofErr w:type="spellEnd"/>
      <w:r w:rsidRPr="00DC6D74">
        <w:t xml:space="preserve"> projekt stanowi inaczej wówczas dopuszcza się </w:t>
      </w:r>
      <w:r w:rsidRPr="00DC6D74">
        <w:rPr>
          <w:color w:val="000000" w:themeColor="text1"/>
        </w:rPr>
        <w:t xml:space="preserve">trójniki odgałęzienia prefabrykowane wykonane jako trójniki </w:t>
      </w:r>
      <w:proofErr w:type="spellStart"/>
      <w:r w:rsidRPr="00DC6D74">
        <w:rPr>
          <w:rFonts w:cs="Arial"/>
          <w:color w:val="000000" w:themeColor="text1"/>
        </w:rPr>
        <w:t>Trójniki</w:t>
      </w:r>
      <w:proofErr w:type="spellEnd"/>
      <w:r w:rsidRPr="00DC6D74">
        <w:rPr>
          <w:rFonts w:cs="Arial"/>
          <w:color w:val="000000" w:themeColor="text1"/>
        </w:rPr>
        <w:t xml:space="preserve"> kute zgodne z PN-EN 10253-2, grubość ścianki stalowej nie może być mniejsza niż w tab.17 szereg 3 przedmiotowej normy.</w:t>
      </w:r>
    </w:p>
    <w:p w:rsidR="00DC6D74" w:rsidRPr="00DC6D74" w:rsidRDefault="00DC6D74" w:rsidP="00DC6D74">
      <w:pPr>
        <w:pStyle w:val="Akapitzlist0"/>
        <w:spacing w:before="120" w:after="120"/>
        <w:ind w:left="360"/>
        <w:rPr>
          <w:b/>
          <w:spacing w:val="1"/>
        </w:rPr>
      </w:pPr>
      <w:r>
        <w:rPr>
          <w:b/>
          <w:spacing w:val="1"/>
        </w:rPr>
        <w:t xml:space="preserve">7.3. </w:t>
      </w:r>
      <w:r w:rsidRPr="00DC6D74">
        <w:rPr>
          <w:b/>
          <w:spacing w:val="1"/>
        </w:rPr>
        <w:t>Zwężki – redukcje preizolowane</w:t>
      </w:r>
    </w:p>
    <w:p w:rsidR="00DC6D74" w:rsidRPr="00DC6D74" w:rsidRDefault="00DC6D74" w:rsidP="00DC6D74">
      <w:pPr>
        <w:pStyle w:val="Akapitzlist0"/>
        <w:tabs>
          <w:tab w:val="left" w:pos="9356"/>
        </w:tabs>
        <w:ind w:left="360"/>
        <w:rPr>
          <w:spacing w:val="1"/>
        </w:rPr>
      </w:pPr>
      <w:r w:rsidRPr="00DC6D74">
        <w:rPr>
          <w:spacing w:val="1"/>
        </w:rPr>
        <w:t>Dopuszcza się do stosowania wyłącznie symetryczne zwężki stalowe wykonane metodą ciągnienia z rur bezszwowych, spawanych doczołowe do prostych odcinków rur o różnych średnicach.</w:t>
      </w:r>
    </w:p>
    <w:p w:rsidR="00E32916" w:rsidRPr="00004C89" w:rsidRDefault="00E32916" w:rsidP="00E32916">
      <w:pPr>
        <w:pStyle w:val="Zwykytekst"/>
        <w:spacing w:line="276" w:lineRule="auto"/>
        <w:ind w:left="1353" w:hanging="360"/>
        <w:jc w:val="both"/>
        <w:rPr>
          <w:rFonts w:ascii="Times New Roman" w:hAnsi="Times New Roman"/>
          <w:sz w:val="22"/>
          <w:szCs w:val="22"/>
        </w:rPr>
      </w:pPr>
    </w:p>
    <w:p w:rsidR="00E32916" w:rsidRPr="00004C89" w:rsidRDefault="00E32916" w:rsidP="00E32916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>System alarmowy</w:t>
      </w:r>
    </w:p>
    <w:p w:rsidR="00E32916" w:rsidRPr="00004C89" w:rsidRDefault="00E32916" w:rsidP="00E3291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C6D74" w:rsidRPr="00907E7F" w:rsidRDefault="00DC6D74" w:rsidP="00DC6D74">
      <w:pPr>
        <w:shd w:val="clear" w:color="auto" w:fill="FFFFFF"/>
      </w:pPr>
      <w:r w:rsidRPr="00907E7F">
        <w:rPr>
          <w:rFonts w:cs="Arial"/>
        </w:rPr>
        <w:t>Rury preizolowane powinny posiadać przewody instalacji alarmowej impulsowej. System alarmowy powinien być zdolny wykryć i umożliwić zlokalizowanie wystąpienia najmniejszych przecieków z rury stalowej, poprzez pomiar wielkości oporu elektrycznego pomiędzy przewodami miedzianymi, a stalową rurą przewodową.</w:t>
      </w:r>
    </w:p>
    <w:p w:rsidR="00DC6D74" w:rsidRDefault="00DC6D74" w:rsidP="00DC6D74">
      <w:pPr>
        <w:shd w:val="clear" w:color="auto" w:fill="FFFFFF"/>
        <w:rPr>
          <w:rFonts w:cs="Arial"/>
          <w:bCs/>
        </w:rPr>
      </w:pPr>
      <w:r w:rsidRPr="00907E7F">
        <w:rPr>
          <w:rFonts w:cs="Arial"/>
          <w:bCs/>
        </w:rPr>
        <w:t>Zamawiający wymaga, aby w każdej dostarczonej rurze preizolowanej i wszystkich kształtkach preizolowanych były zamontowane 2 przewody instalacji alarmowej impulsowej.</w:t>
      </w:r>
    </w:p>
    <w:p w:rsidR="00E709AB" w:rsidRDefault="00E709AB" w:rsidP="00DC6D74">
      <w:pPr>
        <w:shd w:val="clear" w:color="auto" w:fill="FFFFFF"/>
        <w:rPr>
          <w:rFonts w:cs="Arial"/>
          <w:bCs/>
        </w:rPr>
      </w:pPr>
    </w:p>
    <w:p w:rsidR="00E709AB" w:rsidRPr="00907E7F" w:rsidRDefault="00E709AB" w:rsidP="00E709AB">
      <w:pPr>
        <w:shd w:val="clear" w:color="auto" w:fill="FFFFFF"/>
        <w:spacing w:before="120" w:after="120"/>
        <w:rPr>
          <w:b/>
          <w:bCs/>
          <w:spacing w:val="-1"/>
        </w:rPr>
      </w:pPr>
      <w:r w:rsidRPr="00907E7F">
        <w:rPr>
          <w:b/>
          <w:bCs/>
          <w:spacing w:val="-1"/>
        </w:rPr>
        <w:t>Dokumenty wymagane do dostarczenia wraz z ofertą:</w:t>
      </w:r>
    </w:p>
    <w:p w:rsidR="00E709AB" w:rsidRPr="00907E7F" w:rsidRDefault="00E709AB" w:rsidP="00E709AB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Cambria" w:hAnsi="Cambria"/>
        </w:rPr>
      </w:pPr>
      <w:r w:rsidRPr="00907E7F">
        <w:rPr>
          <w:rFonts w:ascii="Cambria" w:hAnsi="Cambria"/>
        </w:rPr>
        <w:t>Ważną Krajową Ocenę Techniczną z wpisanym do niej oferowanym systemem surowcowym PUR</w:t>
      </w:r>
    </w:p>
    <w:p w:rsidR="00E709AB" w:rsidRPr="00907E7F" w:rsidRDefault="00E709AB" w:rsidP="00E709AB">
      <w:pPr>
        <w:pStyle w:val="Bodytext20"/>
        <w:numPr>
          <w:ilvl w:val="0"/>
          <w:numId w:val="33"/>
        </w:numPr>
        <w:shd w:val="clear" w:color="auto" w:fill="auto"/>
        <w:tabs>
          <w:tab w:val="left" w:pos="306"/>
        </w:tabs>
        <w:spacing w:before="0" w:after="0" w:line="298" w:lineRule="exact"/>
      </w:pPr>
      <w:r w:rsidRPr="00907E7F">
        <w:t xml:space="preserve">Sprawozdanie z badania współczynnika przewodzenia przeprowadzonego przez akredytowane laboratorium badawcze na rurze badanej, zgodnie z normami PN-EN ISO 8497 oraz PN-EN 253. Wartość współczynnika przewodzenia ciepła </w:t>
      </w:r>
      <w:r w:rsidRPr="00907E7F">
        <w:sym w:font="Symbol" w:char="F06C"/>
      </w:r>
      <w:r w:rsidRPr="00907E7F">
        <w:rPr>
          <w:vertAlign w:val="subscript"/>
        </w:rPr>
        <w:t>50</w:t>
      </w:r>
      <w:r w:rsidRPr="00907E7F">
        <w:t>, W/</w:t>
      </w:r>
      <w:proofErr w:type="spellStart"/>
      <w:r w:rsidRPr="00907E7F">
        <w:t>mK</w:t>
      </w:r>
      <w:proofErr w:type="spellEnd"/>
      <w:r w:rsidRPr="00907E7F">
        <w:t xml:space="preserve"> ma być podana razem z wynikami badań gęstości, wielkością komórek i składem gazu w komórkach oraz wytrzymałości na ściskanie pianki PUR, w odniesieniu do zastosowanego systemu surowcowego.</w:t>
      </w:r>
    </w:p>
    <w:p w:rsidR="00E709AB" w:rsidRPr="00907E7F" w:rsidRDefault="00E709AB" w:rsidP="00E709AB">
      <w:pPr>
        <w:pStyle w:val="Bodytext20"/>
        <w:numPr>
          <w:ilvl w:val="0"/>
          <w:numId w:val="33"/>
        </w:numPr>
        <w:shd w:val="clear" w:color="auto" w:fill="auto"/>
        <w:tabs>
          <w:tab w:val="left" w:pos="311"/>
        </w:tabs>
        <w:spacing w:before="0" w:after="0" w:line="298" w:lineRule="exact"/>
      </w:pPr>
      <w:r w:rsidRPr="00907E7F">
        <w:t>Sprawozdanie z badań wytrzymałości na ścinanie osiowe przed starzeniem oraz po starzeniu przeprowadzonych przez akredytowane laboratorium badawcze. Wyniki badań wytrzymałości na ścinanie styczne i osiowe przed starzeniem mają być podane razem z gęstością oraz wytrzymałością na ściskanie pianki PUR, w odniesieniu do zastosowanego systemu surowcowego.</w:t>
      </w:r>
    </w:p>
    <w:p w:rsidR="00E709AB" w:rsidRPr="00907E7F" w:rsidRDefault="00E709AB" w:rsidP="00E709AB">
      <w:pPr>
        <w:pStyle w:val="Bodytext20"/>
        <w:numPr>
          <w:ilvl w:val="0"/>
          <w:numId w:val="33"/>
        </w:numPr>
        <w:shd w:val="clear" w:color="auto" w:fill="auto"/>
        <w:tabs>
          <w:tab w:val="left" w:pos="311"/>
        </w:tabs>
        <w:spacing w:before="0" w:after="0" w:line="298" w:lineRule="exact"/>
      </w:pPr>
      <w:r w:rsidRPr="00907E7F">
        <w:t>Sprawozdanie z badań szczelności liniowej wg PN-EN 253</w:t>
      </w:r>
    </w:p>
    <w:p w:rsidR="00E709AB" w:rsidRPr="00907E7F" w:rsidRDefault="00E709AB" w:rsidP="00E709AB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Cambria" w:hAnsi="Cambria"/>
        </w:rPr>
      </w:pPr>
      <w:r w:rsidRPr="00907E7F">
        <w:rPr>
          <w:rFonts w:ascii="Cambria" w:hAnsi="Cambria"/>
        </w:rPr>
        <w:t>Kopie badania pełzania promieniowego wykonane zgodnie z PN-EN 253</w:t>
      </w:r>
    </w:p>
    <w:p w:rsidR="00E709AB" w:rsidRPr="00907E7F" w:rsidRDefault="00E709AB" w:rsidP="00E709AB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Cambria" w:hAnsi="Cambria"/>
        </w:rPr>
      </w:pPr>
      <w:r w:rsidRPr="00907E7F">
        <w:rPr>
          <w:rFonts w:ascii="Cambria" w:hAnsi="Cambria"/>
        </w:rPr>
        <w:t xml:space="preserve">Badania oferowanych złączy </w:t>
      </w:r>
      <w:proofErr w:type="spellStart"/>
      <w:r w:rsidRPr="00907E7F">
        <w:rPr>
          <w:rFonts w:ascii="Cambria" w:hAnsi="Cambria"/>
        </w:rPr>
        <w:t>mufowych</w:t>
      </w:r>
      <w:proofErr w:type="spellEnd"/>
      <w:r w:rsidRPr="00907E7F">
        <w:rPr>
          <w:rFonts w:ascii="Cambria" w:hAnsi="Cambria"/>
        </w:rPr>
        <w:t xml:space="preserve"> prostych oraz kolanowych wykonane zgodnie z aktualną normą PN-EN 4899 przez niezależne laboratorium badawcze posiadające ważną akredytację do wykonywania badań zespołów złączy izolacyjnych w zakresie zgodności z aktualną normą EN 489.</w:t>
      </w:r>
    </w:p>
    <w:p w:rsidR="00E709AB" w:rsidRPr="00907E7F" w:rsidRDefault="00E709AB" w:rsidP="00E709AB">
      <w:pPr>
        <w:pStyle w:val="Bodytext20"/>
        <w:shd w:val="clear" w:color="auto" w:fill="auto"/>
        <w:tabs>
          <w:tab w:val="left" w:pos="311"/>
        </w:tabs>
        <w:spacing w:before="0" w:after="0" w:line="298" w:lineRule="exact"/>
        <w:ind w:left="300" w:firstLine="0"/>
      </w:pPr>
      <w:r w:rsidRPr="00907E7F">
        <w:lastRenderedPageBreak/>
        <w:t xml:space="preserve">Sprawozdania z badań typu wykonanych zgodnie z normą PN-EN 489-1 oferowanych złączy </w:t>
      </w:r>
      <w:proofErr w:type="spellStart"/>
      <w:r w:rsidRPr="00907E7F">
        <w:t>mufowych</w:t>
      </w:r>
      <w:proofErr w:type="spellEnd"/>
      <w:r w:rsidRPr="00907E7F">
        <w:t xml:space="preserve">  zawierające:</w:t>
      </w:r>
    </w:p>
    <w:p w:rsidR="00E709AB" w:rsidRPr="00907E7F" w:rsidRDefault="00E709AB" w:rsidP="00E709AB">
      <w:pPr>
        <w:pStyle w:val="Bodytext20"/>
        <w:numPr>
          <w:ilvl w:val="0"/>
          <w:numId w:val="34"/>
        </w:numPr>
        <w:shd w:val="clear" w:color="auto" w:fill="auto"/>
        <w:tabs>
          <w:tab w:val="left" w:pos="587"/>
        </w:tabs>
        <w:spacing w:before="0" w:after="0" w:line="298" w:lineRule="exact"/>
        <w:ind w:left="460" w:hanging="160"/>
      </w:pPr>
      <w:r w:rsidRPr="00907E7F">
        <w:t>wyniki badań obciążenia od gruntu,</w:t>
      </w:r>
    </w:p>
    <w:p w:rsidR="00E709AB" w:rsidRPr="00907E7F" w:rsidRDefault="00E709AB" w:rsidP="00E709AB">
      <w:pPr>
        <w:pStyle w:val="Bodytext20"/>
        <w:numPr>
          <w:ilvl w:val="0"/>
          <w:numId w:val="34"/>
        </w:numPr>
        <w:shd w:val="clear" w:color="auto" w:fill="auto"/>
        <w:tabs>
          <w:tab w:val="left" w:pos="587"/>
        </w:tabs>
        <w:spacing w:before="0" w:after="0" w:line="298" w:lineRule="exact"/>
        <w:ind w:left="600" w:hanging="300"/>
        <w:jc w:val="left"/>
      </w:pPr>
      <w:r w:rsidRPr="00907E7F">
        <w:t>badania izolacji muf zawierające wyniki badań wytrzymałości na ściskanie, gęstości, chłonności wody po gotowaniu, wymiaru komórek i udziału komórek zamkniętych pianki PUR,</w:t>
      </w:r>
    </w:p>
    <w:p w:rsidR="00DC6D74" w:rsidRDefault="00DC6D74" w:rsidP="00E32916">
      <w:pPr>
        <w:pStyle w:val="Zwykytekst1"/>
        <w:widowControl/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DC6D74" w:rsidRPr="00004C89" w:rsidRDefault="00DC6D74" w:rsidP="00E32916">
      <w:pPr>
        <w:pStyle w:val="Zwykytekst1"/>
        <w:widowControl/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E709AB" w:rsidRDefault="00E32916" w:rsidP="00E709AB">
      <w:pPr>
        <w:pStyle w:val="Zwykytekst1"/>
        <w:widowControl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04C89">
        <w:rPr>
          <w:rFonts w:ascii="Times New Roman" w:eastAsia="Times New Roman" w:hAnsi="Times New Roman" w:cs="Times New Roman"/>
          <w:sz w:val="24"/>
        </w:rPr>
        <w:t>Wykonawca dostarczy na swój koszt przedmiot zamówienia do siedziby zamawiającego tj. ul. Kochanowskiego 62, 19-300 Ełk.</w:t>
      </w:r>
    </w:p>
    <w:p w:rsidR="00E709AB" w:rsidRPr="00E709AB" w:rsidRDefault="00E709AB" w:rsidP="00E709AB">
      <w:pPr>
        <w:pStyle w:val="Zwykytekst1"/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2503" w:rsidRPr="00E32916" w:rsidRDefault="00E32916" w:rsidP="00F02503">
      <w:pPr>
        <w:pStyle w:val="Akapitzlist0"/>
        <w:widowControl/>
        <w:numPr>
          <w:ilvl w:val="0"/>
          <w:numId w:val="4"/>
        </w:numPr>
        <w:spacing w:line="276" w:lineRule="auto"/>
        <w:ind w:left="284" w:hanging="426"/>
        <w:jc w:val="both"/>
      </w:pPr>
      <w:r w:rsidRPr="00004C89">
        <w:t>Dostarczone ele</w:t>
      </w:r>
      <w:r>
        <w:t>menty muszą być fabrycznie nowe.</w:t>
      </w:r>
      <w:r w:rsidR="00DC6D74">
        <w:t xml:space="preserve"> </w:t>
      </w:r>
    </w:p>
    <w:p w:rsidR="00583C4C" w:rsidRPr="00004C89" w:rsidRDefault="00583C4C" w:rsidP="005930C1">
      <w:pPr>
        <w:pStyle w:val="Nagwek7"/>
        <w:rPr>
          <w:rFonts w:eastAsia="Times New Roman" w:cs="Bookman Old Style"/>
          <w:bCs/>
          <w:color w:val="auto"/>
          <w:szCs w:val="20"/>
          <w:u w:val="none"/>
          <w:shd w:val="clear" w:color="auto" w:fill="FFFFFF"/>
          <w:lang w:eastAsia="ar-SA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Części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="005930C1" w:rsidRPr="00004C89">
        <w:rPr>
          <w:smallCaps/>
          <w:color w:val="auto"/>
          <w:szCs w:val="22"/>
        </w:rPr>
        <w:t>zamówienia</w:t>
      </w:r>
    </w:p>
    <w:p w:rsidR="005930C1" w:rsidRPr="00004C89" w:rsidRDefault="005930C1" w:rsidP="005930C1"/>
    <w:p w:rsidR="001F0FE5" w:rsidRPr="00004C89" w:rsidRDefault="001F0FE5" w:rsidP="005930C1">
      <w:pPr>
        <w:pStyle w:val="Nagwek4"/>
        <w:ind w:firstLine="142"/>
        <w:rPr>
          <w:rFonts w:eastAsia="Times New Roman"/>
          <w:b w:val="0"/>
          <w:sz w:val="22"/>
          <w:szCs w:val="22"/>
        </w:rPr>
      </w:pPr>
      <w:r w:rsidRPr="00004C89">
        <w:rPr>
          <w:rFonts w:eastAsia="Times New Roman"/>
          <w:b w:val="0"/>
          <w:sz w:val="22"/>
          <w:szCs w:val="22"/>
        </w:rPr>
        <w:t>Zamawiający nie dopuszcza składania ofert częściowych.</w:t>
      </w:r>
    </w:p>
    <w:p w:rsidR="00583C4C" w:rsidRPr="00004C89" w:rsidRDefault="00583C4C" w:rsidP="005930C1">
      <w:pPr>
        <w:pStyle w:val="Nagwek7"/>
        <w:rPr>
          <w:b w:val="0"/>
          <w:color w:val="auto"/>
          <w:sz w:val="24"/>
          <w:u w:val="none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284" w:hanging="284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Zamówienia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="005930C1" w:rsidRPr="00004C89">
        <w:rPr>
          <w:smallCaps/>
          <w:color w:val="auto"/>
          <w:szCs w:val="22"/>
        </w:rPr>
        <w:t>uzupełniające</w:t>
      </w:r>
    </w:p>
    <w:p w:rsidR="005930C1" w:rsidRPr="00004C89" w:rsidRDefault="005930C1" w:rsidP="005930C1"/>
    <w:p w:rsidR="001F0FE5" w:rsidRPr="00004C89" w:rsidRDefault="001F0FE5" w:rsidP="005930C1">
      <w:pPr>
        <w:pStyle w:val="Tekstpodstawowy"/>
        <w:spacing w:after="0"/>
        <w:ind w:firstLine="142"/>
        <w:jc w:val="both"/>
        <w:rPr>
          <w:rFonts w:eastAsia="Times New Roman"/>
          <w:sz w:val="22"/>
          <w:szCs w:val="22"/>
        </w:rPr>
      </w:pPr>
      <w:r w:rsidRPr="00004C89">
        <w:rPr>
          <w:rFonts w:eastAsia="Times New Roman"/>
          <w:sz w:val="22"/>
          <w:szCs w:val="22"/>
        </w:rPr>
        <w:t xml:space="preserve">Zamawiający nie przewiduje udzielenia zamówienia uzupełniającego. </w:t>
      </w:r>
    </w:p>
    <w:p w:rsidR="008F5B81" w:rsidRPr="00004C89" w:rsidRDefault="008F5B81" w:rsidP="005930C1">
      <w:pPr>
        <w:pStyle w:val="Nagwek7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Oferty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="005930C1" w:rsidRPr="00004C89">
        <w:rPr>
          <w:smallCaps/>
          <w:color w:val="auto"/>
          <w:szCs w:val="22"/>
        </w:rPr>
        <w:t>wariantowe</w:t>
      </w:r>
    </w:p>
    <w:p w:rsidR="005930C1" w:rsidRPr="00004C89" w:rsidRDefault="005930C1" w:rsidP="005930C1"/>
    <w:p w:rsidR="001F0FE5" w:rsidRPr="00004C89" w:rsidRDefault="001F0FE5" w:rsidP="005930C1">
      <w:pPr>
        <w:ind w:firstLine="142"/>
        <w:rPr>
          <w:rFonts w:eastAsia="Times New Roman"/>
          <w:sz w:val="22"/>
          <w:szCs w:val="22"/>
        </w:rPr>
      </w:pPr>
      <w:r w:rsidRPr="00004C89">
        <w:rPr>
          <w:rFonts w:eastAsia="Times New Roman"/>
          <w:sz w:val="22"/>
          <w:szCs w:val="22"/>
        </w:rPr>
        <w:t>Zamawiający nie dopuszcza składania ofert wariantowych.</w:t>
      </w:r>
    </w:p>
    <w:p w:rsidR="005930C1" w:rsidRPr="00004C89" w:rsidRDefault="005930C1" w:rsidP="005930C1">
      <w:pPr>
        <w:ind w:firstLine="142"/>
        <w:rPr>
          <w:rFonts w:eastAsia="Times New Roman"/>
          <w:sz w:val="22"/>
          <w:szCs w:val="22"/>
        </w:rPr>
      </w:pPr>
    </w:p>
    <w:p w:rsidR="001F0FE5" w:rsidRPr="00004C89" w:rsidRDefault="005930C1" w:rsidP="00F72F99">
      <w:pPr>
        <w:pStyle w:val="Nagwek7"/>
        <w:numPr>
          <w:ilvl w:val="0"/>
          <w:numId w:val="10"/>
        </w:numPr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Podwykonawstwo</w:t>
      </w:r>
    </w:p>
    <w:p w:rsidR="005930C1" w:rsidRPr="00004C89" w:rsidRDefault="005930C1" w:rsidP="005930C1"/>
    <w:p w:rsidR="001F0FE5" w:rsidRPr="00004C89" w:rsidRDefault="001F0FE5" w:rsidP="005930C1">
      <w:pPr>
        <w:autoSpaceDE w:val="0"/>
        <w:spacing w:line="276" w:lineRule="auto"/>
        <w:ind w:firstLine="142"/>
        <w:jc w:val="both"/>
        <w:rPr>
          <w:rFonts w:cs="Arial"/>
          <w:sz w:val="22"/>
          <w:szCs w:val="22"/>
        </w:rPr>
      </w:pPr>
      <w:r w:rsidRPr="00004C89">
        <w:rPr>
          <w:rFonts w:cs="Arial"/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="00F35E9F" w:rsidRPr="00004C89">
        <w:rPr>
          <w:rFonts w:cs="Arial"/>
          <w:sz w:val="22"/>
          <w:szCs w:val="22"/>
        </w:rPr>
        <w:t>nie dopuszcza powierzenia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realizacji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Podwykonawcom</w:t>
      </w:r>
      <w:r w:rsidR="005930C1" w:rsidRPr="00004C89">
        <w:rPr>
          <w:rFonts w:cs="Arial"/>
          <w:sz w:val="22"/>
          <w:szCs w:val="22"/>
        </w:rPr>
        <w:t>.</w:t>
      </w:r>
    </w:p>
    <w:p w:rsidR="00F35E9F" w:rsidRPr="00004C89" w:rsidRDefault="00F35E9F" w:rsidP="005930C1">
      <w:pPr>
        <w:autoSpaceDE w:val="0"/>
        <w:spacing w:line="276" w:lineRule="auto"/>
        <w:ind w:firstLine="142"/>
        <w:jc w:val="both"/>
        <w:rPr>
          <w:rFonts w:cs="Arial"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Termin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="005930C1" w:rsidRPr="00004C89">
        <w:rPr>
          <w:smallCaps/>
          <w:color w:val="auto"/>
          <w:szCs w:val="22"/>
        </w:rPr>
        <w:t>zamówienia</w:t>
      </w:r>
    </w:p>
    <w:p w:rsidR="005930C1" w:rsidRPr="00004C89" w:rsidRDefault="005930C1" w:rsidP="005930C1"/>
    <w:p w:rsidR="001F0FE5" w:rsidRPr="004A101E" w:rsidRDefault="00D644AA" w:rsidP="005930C1">
      <w:pPr>
        <w:spacing w:line="276" w:lineRule="auto"/>
        <w:ind w:firstLine="142"/>
        <w:rPr>
          <w:rFonts w:eastAsia="Times New Roman"/>
          <w:b/>
          <w:color w:val="FF0000"/>
          <w:kern w:val="0"/>
          <w:sz w:val="22"/>
          <w:szCs w:val="20"/>
          <w:lang w:eastAsia="pl-PL"/>
        </w:rPr>
      </w:pPr>
      <w:r w:rsidRPr="00004C89">
        <w:rPr>
          <w:rFonts w:eastAsia="Times New Roman"/>
          <w:sz w:val="22"/>
          <w:szCs w:val="22"/>
        </w:rPr>
        <w:t>T</w:t>
      </w:r>
      <w:r w:rsidR="001F0FE5" w:rsidRPr="00004C89">
        <w:rPr>
          <w:rFonts w:eastAsia="Times New Roman"/>
          <w:sz w:val="22"/>
          <w:szCs w:val="22"/>
        </w:rPr>
        <w:t xml:space="preserve">ermin realizacji zamówienia </w:t>
      </w:r>
      <w:r w:rsidR="001F0FE5" w:rsidRPr="00004C89">
        <w:rPr>
          <w:rFonts w:eastAsia="Times New Roman"/>
          <w:kern w:val="0"/>
          <w:sz w:val="22"/>
          <w:szCs w:val="20"/>
          <w:lang w:eastAsia="pl-PL"/>
        </w:rPr>
        <w:t>:</w:t>
      </w:r>
      <w:r w:rsidRPr="00004C89">
        <w:rPr>
          <w:rFonts w:eastAsia="Times New Roman"/>
          <w:kern w:val="0"/>
          <w:sz w:val="22"/>
          <w:szCs w:val="20"/>
          <w:lang w:eastAsia="pl-PL"/>
        </w:rPr>
        <w:t xml:space="preserve"> </w:t>
      </w:r>
      <w:r w:rsidRPr="00036376">
        <w:rPr>
          <w:rFonts w:eastAsia="Times New Roman"/>
          <w:b/>
          <w:kern w:val="0"/>
          <w:sz w:val="22"/>
          <w:szCs w:val="20"/>
          <w:lang w:eastAsia="pl-PL"/>
        </w:rPr>
        <w:t>do</w:t>
      </w:r>
      <w:r w:rsidR="001F0FE5" w:rsidRPr="00036376">
        <w:rPr>
          <w:rFonts w:eastAsia="Times New Roman"/>
          <w:b/>
          <w:kern w:val="0"/>
          <w:sz w:val="22"/>
          <w:szCs w:val="20"/>
          <w:lang w:eastAsia="pl-PL"/>
        </w:rPr>
        <w:t xml:space="preserve"> </w:t>
      </w:r>
      <w:r w:rsidR="00864286">
        <w:rPr>
          <w:rFonts w:eastAsia="Times New Roman"/>
          <w:b/>
          <w:kern w:val="0"/>
          <w:sz w:val="22"/>
          <w:szCs w:val="20"/>
          <w:lang w:eastAsia="pl-PL"/>
        </w:rPr>
        <w:t>15 czerwc</w:t>
      </w:r>
      <w:r w:rsidR="00E32916">
        <w:rPr>
          <w:rFonts w:eastAsia="Times New Roman"/>
          <w:b/>
          <w:kern w:val="0"/>
          <w:sz w:val="22"/>
          <w:szCs w:val="20"/>
          <w:lang w:eastAsia="pl-PL"/>
        </w:rPr>
        <w:t>a</w:t>
      </w:r>
      <w:r w:rsidR="005A6028">
        <w:rPr>
          <w:rFonts w:eastAsia="Times New Roman"/>
          <w:b/>
          <w:kern w:val="0"/>
          <w:sz w:val="22"/>
          <w:szCs w:val="20"/>
          <w:lang w:eastAsia="pl-PL"/>
        </w:rPr>
        <w:t xml:space="preserve"> 2021</w:t>
      </w:r>
      <w:r w:rsidR="00BD2FB8" w:rsidRPr="00036376">
        <w:rPr>
          <w:rFonts w:eastAsia="Times New Roman"/>
          <w:b/>
          <w:kern w:val="0"/>
          <w:sz w:val="22"/>
          <w:szCs w:val="20"/>
          <w:lang w:eastAsia="pl-PL"/>
        </w:rPr>
        <w:t xml:space="preserve"> </w:t>
      </w:r>
      <w:r w:rsidR="001F0FE5" w:rsidRPr="00036376">
        <w:rPr>
          <w:rFonts w:eastAsia="Times New Roman"/>
          <w:b/>
          <w:kern w:val="0"/>
          <w:sz w:val="22"/>
          <w:szCs w:val="20"/>
          <w:lang w:eastAsia="pl-PL"/>
        </w:rPr>
        <w:t xml:space="preserve">r. </w:t>
      </w:r>
    </w:p>
    <w:p w:rsidR="005930C1" w:rsidRPr="00004C89" w:rsidRDefault="005930C1" w:rsidP="005930C1">
      <w:pPr>
        <w:spacing w:line="276" w:lineRule="auto"/>
        <w:ind w:firstLine="142"/>
        <w:rPr>
          <w:rFonts w:eastAsia="Times New Roman"/>
          <w:kern w:val="0"/>
          <w:sz w:val="22"/>
          <w:szCs w:val="20"/>
          <w:lang w:eastAsia="pl-PL"/>
        </w:rPr>
      </w:pPr>
    </w:p>
    <w:p w:rsidR="005930C1" w:rsidRPr="00004C89" w:rsidRDefault="001F0FE5" w:rsidP="00F72F99">
      <w:pPr>
        <w:pStyle w:val="Nagwek7"/>
        <w:numPr>
          <w:ilvl w:val="0"/>
          <w:numId w:val="10"/>
        </w:numPr>
        <w:spacing w:line="276" w:lineRule="auto"/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Warunki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udziału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postępowaniu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oraz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opis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sposobu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dokonywania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oceny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spełniania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tych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waru</w:t>
      </w:r>
      <w:r w:rsidR="005930C1" w:rsidRPr="00004C89">
        <w:rPr>
          <w:smallCaps/>
          <w:color w:val="auto"/>
          <w:szCs w:val="22"/>
        </w:rPr>
        <w:t>nków.</w:t>
      </w:r>
    </w:p>
    <w:p w:rsidR="008F5B81" w:rsidRPr="00004C89" w:rsidRDefault="008F5B81" w:rsidP="008F5B81"/>
    <w:p w:rsidR="003654EA" w:rsidRPr="00004C89" w:rsidRDefault="001F0FE5" w:rsidP="003654EA">
      <w:pPr>
        <w:pStyle w:val="Tekstpodstawowy"/>
        <w:numPr>
          <w:ilvl w:val="3"/>
          <w:numId w:val="3"/>
        </w:numPr>
        <w:spacing w:after="0" w:line="276" w:lineRule="auto"/>
        <w:ind w:left="426" w:hanging="284"/>
        <w:jc w:val="both"/>
        <w:rPr>
          <w:b/>
          <w:bCs/>
          <w:sz w:val="22"/>
          <w:szCs w:val="22"/>
          <w:u w:val="single"/>
        </w:rPr>
      </w:pPr>
      <w:r w:rsidRPr="00004C89">
        <w:rPr>
          <w:b/>
          <w:bCs/>
          <w:sz w:val="22"/>
          <w:szCs w:val="22"/>
          <w:u w:val="single"/>
        </w:rPr>
        <w:t>Uprawnienia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do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wykonywania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określonej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działalności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lub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czynności,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jeżeli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przepisy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prawa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nakładają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obowiązek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ich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posiadania</w:t>
      </w:r>
    </w:p>
    <w:p w:rsidR="00F35E9F" w:rsidRPr="00004C89" w:rsidRDefault="00F35E9F" w:rsidP="00BD2FB8">
      <w:pPr>
        <w:pStyle w:val="Tekstpodstawowy"/>
        <w:spacing w:after="0" w:line="276" w:lineRule="auto"/>
        <w:ind w:firstLine="426"/>
        <w:jc w:val="both"/>
        <w:rPr>
          <w:b/>
          <w:bCs/>
          <w:sz w:val="22"/>
          <w:szCs w:val="22"/>
        </w:rPr>
      </w:pPr>
    </w:p>
    <w:p w:rsidR="001F0FE5" w:rsidRPr="00004C89" w:rsidRDefault="001F0FE5" w:rsidP="00BD2FB8">
      <w:pPr>
        <w:pStyle w:val="Tekstpodstawowy"/>
        <w:spacing w:after="0" w:line="276" w:lineRule="auto"/>
        <w:ind w:firstLine="426"/>
        <w:jc w:val="both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Opis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sposobu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dokonywania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oceny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spełniania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tego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warunku:</w:t>
      </w:r>
    </w:p>
    <w:p w:rsidR="004A101E" w:rsidRDefault="004A101E" w:rsidP="00F35E9F">
      <w:pPr>
        <w:spacing w:line="276" w:lineRule="auto"/>
        <w:ind w:left="426"/>
        <w:jc w:val="both"/>
        <w:rPr>
          <w:sz w:val="22"/>
          <w:szCs w:val="22"/>
        </w:rPr>
      </w:pPr>
    </w:p>
    <w:p w:rsidR="00F35E9F" w:rsidRPr="00004C89" w:rsidRDefault="00F35E9F" w:rsidP="00F35E9F">
      <w:p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wyznacza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szczególnego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zakresie.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potwierdza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złożenie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oświadczenia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udziału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postępowaniu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F35E9F" w:rsidRPr="00004C89" w:rsidRDefault="00F35E9F" w:rsidP="00F35E9F">
      <w:pPr>
        <w:pStyle w:val="Akapitzlist0"/>
        <w:spacing w:line="100" w:lineRule="atLeast"/>
        <w:ind w:left="1440"/>
        <w:jc w:val="both"/>
        <w:rPr>
          <w:sz w:val="22"/>
          <w:szCs w:val="22"/>
        </w:rPr>
      </w:pPr>
    </w:p>
    <w:p w:rsidR="00F35E9F" w:rsidRPr="00004C89" w:rsidRDefault="00F35E9F" w:rsidP="00F35E9F">
      <w:pPr>
        <w:spacing w:line="100" w:lineRule="atLeast"/>
        <w:ind w:left="426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Ocena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wymaganego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zostanie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dokonana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według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formuły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/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spełnia.</w:t>
      </w:r>
    </w:p>
    <w:p w:rsidR="00F35E9F" w:rsidRPr="00004C89" w:rsidRDefault="00F35E9F" w:rsidP="00F35E9F">
      <w:pPr>
        <w:spacing w:line="100" w:lineRule="atLeast"/>
        <w:ind w:left="426"/>
        <w:jc w:val="both"/>
        <w:rPr>
          <w:sz w:val="22"/>
          <w:szCs w:val="22"/>
        </w:rPr>
      </w:pPr>
    </w:p>
    <w:p w:rsidR="001F0FE5" w:rsidRPr="00004C89" w:rsidRDefault="001F0FE5" w:rsidP="00E718DD">
      <w:pPr>
        <w:pStyle w:val="Tekstpodstawowy"/>
        <w:numPr>
          <w:ilvl w:val="3"/>
          <w:numId w:val="3"/>
        </w:numPr>
        <w:autoSpaceDE w:val="0"/>
        <w:spacing w:after="0" w:line="276" w:lineRule="auto"/>
        <w:ind w:left="426" w:right="-93" w:hanging="284"/>
        <w:jc w:val="both"/>
        <w:rPr>
          <w:b/>
          <w:bCs/>
          <w:sz w:val="22"/>
          <w:szCs w:val="22"/>
          <w:u w:val="single"/>
        </w:rPr>
      </w:pPr>
      <w:r w:rsidRPr="00004C89">
        <w:rPr>
          <w:b/>
          <w:bCs/>
          <w:sz w:val="22"/>
          <w:szCs w:val="22"/>
          <w:u w:val="single"/>
        </w:rPr>
        <w:t>Wiedza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i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doświadczenie</w:t>
      </w:r>
    </w:p>
    <w:p w:rsidR="001F0FE5" w:rsidRPr="00004C89" w:rsidRDefault="001F0FE5" w:rsidP="00BD2FB8">
      <w:pPr>
        <w:pStyle w:val="Tekstpodstawowy"/>
        <w:autoSpaceDE w:val="0"/>
        <w:spacing w:after="0" w:line="276" w:lineRule="auto"/>
        <w:ind w:right="-93" w:firstLine="426"/>
        <w:jc w:val="both"/>
        <w:rPr>
          <w:b/>
          <w:sz w:val="22"/>
          <w:szCs w:val="22"/>
        </w:rPr>
      </w:pPr>
      <w:r w:rsidRPr="00004C89">
        <w:rPr>
          <w:b/>
          <w:sz w:val="22"/>
          <w:szCs w:val="22"/>
        </w:rPr>
        <w:t>Opis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sposobu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dokonywania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oceny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spełniania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tego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warunku</w:t>
      </w:r>
      <w:r w:rsidR="00F1500B" w:rsidRPr="00004C89">
        <w:rPr>
          <w:b/>
          <w:sz w:val="22"/>
          <w:szCs w:val="22"/>
        </w:rPr>
        <w:t>:</w:t>
      </w:r>
    </w:p>
    <w:p w:rsidR="001212ED" w:rsidRPr="00004C89" w:rsidRDefault="001212ED" w:rsidP="00BD2FB8">
      <w:pPr>
        <w:pStyle w:val="Tekstpodstawowy"/>
        <w:autoSpaceDE w:val="0"/>
        <w:spacing w:after="0" w:line="276" w:lineRule="auto"/>
        <w:ind w:right="-93" w:firstLine="426"/>
        <w:jc w:val="both"/>
        <w:rPr>
          <w:b/>
          <w:sz w:val="22"/>
          <w:szCs w:val="22"/>
        </w:rPr>
      </w:pPr>
    </w:p>
    <w:p w:rsidR="001F0FE5" w:rsidRPr="00004C89" w:rsidRDefault="00F35E9F" w:rsidP="00F35E9F">
      <w:p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wyznacza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szczególnego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zakresie.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potwierdza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złożenie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oświadczenia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udziału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postępowaniu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F35E9F" w:rsidRPr="00004C89" w:rsidRDefault="00F35E9F" w:rsidP="008F5B81">
      <w:pPr>
        <w:spacing w:line="276" w:lineRule="auto"/>
        <w:ind w:left="426"/>
        <w:jc w:val="both"/>
        <w:rPr>
          <w:sz w:val="22"/>
          <w:szCs w:val="22"/>
        </w:rPr>
      </w:pPr>
    </w:p>
    <w:p w:rsidR="001F0FE5" w:rsidRPr="00004C89" w:rsidRDefault="001F0FE5" w:rsidP="008F5B81">
      <w:pPr>
        <w:spacing w:line="276" w:lineRule="auto"/>
        <w:ind w:left="426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Ocena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wymaganego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zostanie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dokonana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według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formuły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/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spełnia.</w:t>
      </w:r>
    </w:p>
    <w:p w:rsidR="008F5B81" w:rsidRPr="00004C89" w:rsidRDefault="008F5B81" w:rsidP="008F5B81">
      <w:pPr>
        <w:spacing w:line="100" w:lineRule="atLeast"/>
        <w:ind w:left="426"/>
        <w:jc w:val="both"/>
        <w:rPr>
          <w:sz w:val="22"/>
          <w:szCs w:val="22"/>
        </w:rPr>
      </w:pPr>
    </w:p>
    <w:p w:rsidR="001F0FE5" w:rsidRPr="00004C89" w:rsidRDefault="001F0FE5" w:rsidP="00E718DD">
      <w:pPr>
        <w:pStyle w:val="Akapitzlist0"/>
        <w:numPr>
          <w:ilvl w:val="3"/>
          <w:numId w:val="3"/>
        </w:numPr>
        <w:tabs>
          <w:tab w:val="left" w:pos="1200"/>
        </w:tabs>
        <w:spacing w:line="276" w:lineRule="auto"/>
        <w:ind w:left="426" w:right="-1" w:hanging="284"/>
        <w:jc w:val="both"/>
        <w:rPr>
          <w:b/>
          <w:bCs/>
          <w:sz w:val="22"/>
          <w:szCs w:val="22"/>
          <w:u w:val="single"/>
        </w:rPr>
      </w:pPr>
      <w:r w:rsidRPr="00004C89">
        <w:rPr>
          <w:b/>
          <w:bCs/>
          <w:sz w:val="22"/>
          <w:szCs w:val="22"/>
          <w:u w:val="single"/>
        </w:rPr>
        <w:t xml:space="preserve">Potencjał techniczny </w:t>
      </w:r>
    </w:p>
    <w:p w:rsidR="001F0FE5" w:rsidRPr="00004C89" w:rsidRDefault="001F0FE5" w:rsidP="00BD2FB8">
      <w:pPr>
        <w:pStyle w:val="Tekstpodstawowy"/>
        <w:tabs>
          <w:tab w:val="left" w:pos="426"/>
        </w:tabs>
        <w:autoSpaceDE w:val="0"/>
        <w:spacing w:after="0" w:line="276" w:lineRule="auto"/>
        <w:ind w:firstLine="426"/>
        <w:jc w:val="both"/>
        <w:rPr>
          <w:b/>
          <w:sz w:val="22"/>
          <w:szCs w:val="22"/>
        </w:rPr>
      </w:pPr>
      <w:r w:rsidRPr="00004C89">
        <w:rPr>
          <w:b/>
          <w:sz w:val="22"/>
          <w:szCs w:val="22"/>
        </w:rPr>
        <w:t>Opis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sposobu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dokonywania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oceny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spełniania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tego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warunku</w:t>
      </w:r>
    </w:p>
    <w:p w:rsidR="00F35E9F" w:rsidRPr="00004C89" w:rsidRDefault="00F35E9F" w:rsidP="00BD2FB8">
      <w:pPr>
        <w:spacing w:line="276" w:lineRule="auto"/>
        <w:ind w:left="426"/>
        <w:jc w:val="both"/>
        <w:rPr>
          <w:sz w:val="22"/>
          <w:szCs w:val="22"/>
        </w:rPr>
      </w:pPr>
    </w:p>
    <w:p w:rsidR="001F0FE5" w:rsidRPr="00004C89" w:rsidRDefault="001F0FE5" w:rsidP="00BD2FB8">
      <w:p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wyznacza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szczególnego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zakresie.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potwierdza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złożenie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oświadczenia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udziału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postępowaniu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1F0FE5" w:rsidRPr="00004C89" w:rsidRDefault="001F0FE5" w:rsidP="001F0FE5">
      <w:pPr>
        <w:spacing w:line="100" w:lineRule="atLeast"/>
        <w:ind w:left="277"/>
        <w:jc w:val="both"/>
        <w:rPr>
          <w:sz w:val="22"/>
          <w:szCs w:val="22"/>
        </w:rPr>
      </w:pPr>
    </w:p>
    <w:p w:rsidR="001F0FE5" w:rsidRPr="00004C89" w:rsidRDefault="001F0FE5" w:rsidP="008F5B81">
      <w:pPr>
        <w:spacing w:line="100" w:lineRule="atLeast"/>
        <w:ind w:left="426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Ocena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wymaganego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zostanie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dokonana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według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formuły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/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spełnia.</w:t>
      </w:r>
    </w:p>
    <w:p w:rsidR="008F5B81" w:rsidRPr="00004C89" w:rsidRDefault="008F5B81" w:rsidP="008F5B81">
      <w:pPr>
        <w:spacing w:line="100" w:lineRule="atLeast"/>
        <w:ind w:left="426"/>
        <w:jc w:val="both"/>
        <w:rPr>
          <w:sz w:val="22"/>
          <w:szCs w:val="22"/>
        </w:rPr>
      </w:pPr>
    </w:p>
    <w:p w:rsidR="001F0FE5" w:rsidRPr="00004C89" w:rsidRDefault="001F0FE5" w:rsidP="00E718DD">
      <w:pPr>
        <w:pStyle w:val="Tekstpodstawowy"/>
        <w:numPr>
          <w:ilvl w:val="3"/>
          <w:numId w:val="3"/>
        </w:numPr>
        <w:tabs>
          <w:tab w:val="left" w:pos="426"/>
        </w:tabs>
        <w:autoSpaceDE w:val="0"/>
        <w:spacing w:after="0" w:line="276" w:lineRule="auto"/>
        <w:ind w:hanging="3458"/>
        <w:jc w:val="both"/>
        <w:rPr>
          <w:b/>
          <w:bCs/>
          <w:sz w:val="22"/>
          <w:szCs w:val="22"/>
          <w:u w:val="single"/>
        </w:rPr>
      </w:pPr>
      <w:r w:rsidRPr="00004C89">
        <w:rPr>
          <w:b/>
          <w:bCs/>
          <w:sz w:val="22"/>
          <w:szCs w:val="22"/>
          <w:u w:val="single"/>
        </w:rPr>
        <w:t>Osoby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zdolne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do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wykonania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zamówienia</w:t>
      </w:r>
    </w:p>
    <w:p w:rsidR="001F0FE5" w:rsidRPr="00004C89" w:rsidRDefault="001F0FE5" w:rsidP="00BD2FB8">
      <w:pPr>
        <w:pStyle w:val="Tekstpodstawowy"/>
        <w:tabs>
          <w:tab w:val="left" w:pos="426"/>
        </w:tabs>
        <w:autoSpaceDE w:val="0"/>
        <w:spacing w:after="0" w:line="276" w:lineRule="auto"/>
        <w:ind w:firstLine="426"/>
        <w:jc w:val="both"/>
        <w:rPr>
          <w:b/>
          <w:sz w:val="22"/>
          <w:szCs w:val="22"/>
        </w:rPr>
      </w:pPr>
      <w:r w:rsidRPr="00004C89">
        <w:rPr>
          <w:b/>
          <w:sz w:val="22"/>
          <w:szCs w:val="22"/>
        </w:rPr>
        <w:t>Opis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sposobu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dokonywania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oceny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spełniania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tego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warunku</w:t>
      </w:r>
    </w:p>
    <w:p w:rsidR="001212ED" w:rsidRPr="00004C89" w:rsidRDefault="001212ED" w:rsidP="00BD2FB8">
      <w:pPr>
        <w:autoSpaceDN w:val="0"/>
        <w:adjustRightInd w:val="0"/>
        <w:spacing w:line="276" w:lineRule="auto"/>
        <w:ind w:left="345" w:firstLine="81"/>
        <w:jc w:val="both"/>
        <w:rPr>
          <w:rFonts w:eastAsia="Times New Roman"/>
          <w:kern w:val="0"/>
          <w:sz w:val="22"/>
          <w:szCs w:val="20"/>
          <w:lang w:eastAsia="pl-PL"/>
        </w:rPr>
      </w:pPr>
    </w:p>
    <w:p w:rsidR="001F0FE5" w:rsidRPr="00004C89" w:rsidRDefault="00F35E9F" w:rsidP="00F35E9F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eastAsia="Times New Roman"/>
          <w:kern w:val="0"/>
          <w:sz w:val="22"/>
          <w:szCs w:val="20"/>
          <w:lang w:eastAsia="pl-PL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wyznacza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szczególnego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zakresie.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potwierdza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złożenie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oświadczenia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udziału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postępowaniu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F35E9F" w:rsidRPr="00004C89" w:rsidRDefault="00F35E9F" w:rsidP="008F5B81">
      <w:pPr>
        <w:tabs>
          <w:tab w:val="left" w:pos="426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1F0FE5" w:rsidRPr="00004C89" w:rsidRDefault="001F0FE5" w:rsidP="008F5B81">
      <w:pPr>
        <w:tabs>
          <w:tab w:val="left" w:pos="426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Ocena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wymaganego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zostanie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dokonana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według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formuły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/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spełnia.</w:t>
      </w:r>
    </w:p>
    <w:p w:rsidR="001F0FE5" w:rsidRPr="00004C89" w:rsidRDefault="001F0FE5" w:rsidP="008F5B81">
      <w:pPr>
        <w:pStyle w:val="Tekstpodstawowy"/>
        <w:tabs>
          <w:tab w:val="left" w:pos="3066"/>
        </w:tabs>
        <w:autoSpaceDE w:val="0"/>
        <w:spacing w:after="0"/>
        <w:jc w:val="both"/>
        <w:rPr>
          <w:rFonts w:cs="Arial"/>
          <w:b/>
          <w:bCs/>
          <w:sz w:val="22"/>
          <w:szCs w:val="22"/>
          <w:u w:val="single"/>
        </w:rPr>
      </w:pPr>
    </w:p>
    <w:p w:rsidR="001F0FE5" w:rsidRPr="00004C89" w:rsidRDefault="001F0FE5" w:rsidP="00E718DD">
      <w:pPr>
        <w:pStyle w:val="Tekstpodstawowy"/>
        <w:numPr>
          <w:ilvl w:val="3"/>
          <w:numId w:val="3"/>
        </w:numPr>
        <w:tabs>
          <w:tab w:val="left" w:pos="3066"/>
        </w:tabs>
        <w:autoSpaceDE w:val="0"/>
        <w:spacing w:after="0" w:line="276" w:lineRule="auto"/>
        <w:ind w:left="426" w:hanging="284"/>
        <w:jc w:val="both"/>
        <w:rPr>
          <w:b/>
          <w:bCs/>
          <w:sz w:val="22"/>
          <w:szCs w:val="22"/>
          <w:u w:val="single"/>
        </w:rPr>
      </w:pPr>
      <w:r w:rsidRPr="00004C89">
        <w:rPr>
          <w:b/>
          <w:bCs/>
          <w:sz w:val="22"/>
          <w:szCs w:val="22"/>
          <w:u w:val="single"/>
        </w:rPr>
        <w:t>Sytuacja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ekonomiczna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i</w:t>
      </w:r>
      <w:r w:rsidRPr="00004C89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004C89">
        <w:rPr>
          <w:b/>
          <w:bCs/>
          <w:sz w:val="22"/>
          <w:szCs w:val="22"/>
          <w:u w:val="single"/>
        </w:rPr>
        <w:t>finansowa</w:t>
      </w:r>
    </w:p>
    <w:p w:rsidR="001F0FE5" w:rsidRPr="00004C89" w:rsidRDefault="001F0FE5" w:rsidP="00BD2FB8">
      <w:pPr>
        <w:pStyle w:val="Tekstpodstawowy"/>
        <w:tabs>
          <w:tab w:val="left" w:pos="3066"/>
        </w:tabs>
        <w:autoSpaceDE w:val="0"/>
        <w:spacing w:after="0" w:line="276" w:lineRule="auto"/>
        <w:ind w:left="240" w:firstLine="186"/>
        <w:jc w:val="both"/>
        <w:rPr>
          <w:b/>
          <w:sz w:val="22"/>
          <w:szCs w:val="22"/>
        </w:rPr>
      </w:pPr>
      <w:r w:rsidRPr="00004C89">
        <w:rPr>
          <w:rFonts w:cs="Arial"/>
          <w:b/>
          <w:sz w:val="22"/>
          <w:szCs w:val="22"/>
        </w:rPr>
        <w:t>Opis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sposobu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dokonywania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oceny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spełniania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tego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warunku</w:t>
      </w:r>
    </w:p>
    <w:p w:rsidR="004A101E" w:rsidRDefault="004A101E" w:rsidP="00566B12">
      <w:pPr>
        <w:spacing w:line="276" w:lineRule="auto"/>
        <w:ind w:left="426"/>
        <w:jc w:val="both"/>
        <w:rPr>
          <w:sz w:val="22"/>
          <w:szCs w:val="22"/>
        </w:rPr>
      </w:pPr>
    </w:p>
    <w:p w:rsidR="001F0FE5" w:rsidRDefault="001F0FE5" w:rsidP="00566B12">
      <w:p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wyznacza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szczególnego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zakresie.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potwierdza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złożenie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oświadczenia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udziału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postępowaniu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566B12" w:rsidRPr="00566B12" w:rsidRDefault="00566B12" w:rsidP="00566B12">
      <w:pPr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:rsidR="001F0FE5" w:rsidRPr="00004C89" w:rsidRDefault="001F0FE5" w:rsidP="008F5B81">
      <w:pPr>
        <w:spacing w:line="276" w:lineRule="auto"/>
        <w:ind w:left="426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Ocena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wymaganego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zostanie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dokonana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według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formuły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/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spełnia.</w:t>
      </w:r>
    </w:p>
    <w:p w:rsidR="001F0FE5" w:rsidRPr="00004C89" w:rsidRDefault="001F0FE5" w:rsidP="008F5B81">
      <w:pPr>
        <w:spacing w:line="100" w:lineRule="atLeast"/>
        <w:jc w:val="both"/>
        <w:rPr>
          <w:rFonts w:cs="Tahoma"/>
          <w:smallCaps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76" w:lineRule="auto"/>
        <w:ind w:left="284" w:hanging="284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Informacja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oświadczeniach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lub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dokumentach,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jakie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mają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dostarczyć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wykonawcy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celu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potwierdzenia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spełniania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war</w:t>
      </w:r>
      <w:r w:rsidRPr="00004C89">
        <w:rPr>
          <w:rFonts w:cs="Tahoma"/>
          <w:bCs/>
          <w:smallCaps/>
          <w:color w:val="auto"/>
          <w:szCs w:val="22"/>
        </w:rPr>
        <w:t>unków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udziału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oraz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niepodlegania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wykluczeniu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na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podstawie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art.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rFonts w:cs="Tahoma"/>
          <w:b w:val="0"/>
          <w:smallCaps/>
          <w:color w:val="auto"/>
          <w:szCs w:val="22"/>
        </w:rPr>
        <w:t>24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ust.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rFonts w:cs="Tahoma"/>
          <w:b w:val="0"/>
          <w:smallCaps/>
          <w:color w:val="auto"/>
          <w:szCs w:val="22"/>
        </w:rPr>
        <w:t>1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bCs/>
          <w:smallCaps/>
          <w:color w:val="auto"/>
          <w:szCs w:val="22"/>
        </w:rPr>
        <w:t>ustawy</w:t>
      </w:r>
      <w:r w:rsidRPr="00004C89">
        <w:rPr>
          <w:rFonts w:eastAsia="Times New Roman"/>
          <w:bCs/>
          <w:smallCaps/>
          <w:color w:val="auto"/>
          <w:szCs w:val="22"/>
        </w:rPr>
        <w:t xml:space="preserve"> </w:t>
      </w:r>
      <w:r w:rsidRPr="00004C89">
        <w:rPr>
          <w:rFonts w:cs="Tahoma"/>
          <w:b w:val="0"/>
          <w:smallCaps/>
          <w:color w:val="auto"/>
          <w:szCs w:val="22"/>
        </w:rPr>
        <w:t>P</w:t>
      </w:r>
      <w:r w:rsidRPr="00004C89">
        <w:rPr>
          <w:rFonts w:cs="Tahoma"/>
          <w:bCs/>
          <w:smallCaps/>
          <w:color w:val="auto"/>
          <w:szCs w:val="22"/>
        </w:rPr>
        <w:t>raw</w:t>
      </w:r>
      <w:r w:rsidRPr="00004C89">
        <w:rPr>
          <w:rFonts w:cs="Tahoma"/>
          <w:smallCaps/>
          <w:color w:val="auto"/>
          <w:szCs w:val="22"/>
        </w:rPr>
        <w:t>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zamówień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publicznych</w:t>
      </w:r>
    </w:p>
    <w:p w:rsidR="008F5B81" w:rsidRPr="00004C89" w:rsidRDefault="008F5B81" w:rsidP="008F5B81">
      <w:pPr>
        <w:pStyle w:val="Tekstpodstawowy"/>
        <w:autoSpaceDE w:val="0"/>
        <w:spacing w:after="0" w:line="276" w:lineRule="auto"/>
        <w:jc w:val="both"/>
        <w:rPr>
          <w:sz w:val="22"/>
          <w:szCs w:val="22"/>
        </w:rPr>
      </w:pPr>
    </w:p>
    <w:p w:rsidR="00A56927" w:rsidRPr="00004C89" w:rsidRDefault="001F0FE5" w:rsidP="00A56927">
      <w:pPr>
        <w:pStyle w:val="Tekstpodstawowy"/>
        <w:numPr>
          <w:ilvl w:val="6"/>
          <w:numId w:val="3"/>
        </w:numPr>
        <w:autoSpaceDE w:val="0"/>
        <w:spacing w:after="0" w:line="276" w:lineRule="auto"/>
        <w:ind w:left="426" w:hanging="284"/>
        <w:jc w:val="both"/>
        <w:rPr>
          <w:b/>
          <w:sz w:val="22"/>
          <w:szCs w:val="22"/>
          <w:u w:val="single"/>
        </w:rPr>
      </w:pPr>
      <w:r w:rsidRPr="00004C89">
        <w:rPr>
          <w:b/>
          <w:sz w:val="22"/>
          <w:szCs w:val="22"/>
        </w:rPr>
        <w:t>W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zakresie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wykazania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spełniania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przez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wykonawcę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warunków,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o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których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mowa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="005A6028">
        <w:rPr>
          <w:b/>
          <w:sz w:val="22"/>
          <w:szCs w:val="22"/>
        </w:rPr>
        <w:t>pkt. IX SIWZ</w:t>
      </w:r>
      <w:r w:rsidRPr="00004C89">
        <w:rPr>
          <w:b/>
          <w:sz w:val="22"/>
          <w:szCs w:val="22"/>
        </w:rPr>
        <w:t>,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="00A56927" w:rsidRPr="00004C89">
        <w:rPr>
          <w:b/>
          <w:sz w:val="22"/>
          <w:szCs w:val="22"/>
        </w:rPr>
        <w:t>należy</w:t>
      </w:r>
      <w:r w:rsidR="00A56927" w:rsidRPr="00004C89">
        <w:rPr>
          <w:rFonts w:eastAsia="Times New Roman"/>
          <w:b/>
          <w:sz w:val="22"/>
          <w:szCs w:val="22"/>
        </w:rPr>
        <w:t xml:space="preserve"> </w:t>
      </w:r>
      <w:r w:rsidR="00A56927" w:rsidRPr="00004C89">
        <w:rPr>
          <w:b/>
          <w:sz w:val="22"/>
          <w:szCs w:val="22"/>
        </w:rPr>
        <w:t>przedłożyć:</w:t>
      </w:r>
    </w:p>
    <w:p w:rsidR="00A56927" w:rsidRPr="00004C89" w:rsidRDefault="00A56927" w:rsidP="00A56927">
      <w:pPr>
        <w:pStyle w:val="Tekstpodstawowy"/>
        <w:autoSpaceDE w:val="0"/>
        <w:spacing w:after="0" w:line="276" w:lineRule="auto"/>
        <w:ind w:left="426"/>
        <w:jc w:val="both"/>
        <w:rPr>
          <w:b/>
          <w:sz w:val="22"/>
          <w:szCs w:val="22"/>
          <w:u w:val="single"/>
        </w:rPr>
      </w:pPr>
    </w:p>
    <w:p w:rsidR="001212ED" w:rsidRPr="00004C89" w:rsidRDefault="00A56927" w:rsidP="00F72F99">
      <w:pPr>
        <w:pStyle w:val="Tekstpodstawowy"/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sz w:val="22"/>
          <w:szCs w:val="22"/>
          <w:u w:val="single"/>
        </w:rPr>
      </w:pPr>
      <w:r w:rsidRPr="00004C89">
        <w:rPr>
          <w:sz w:val="22"/>
          <w:szCs w:val="22"/>
        </w:rPr>
        <w:lastRenderedPageBreak/>
        <w:t xml:space="preserve"> oświadczenie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sz w:val="22"/>
          <w:szCs w:val="22"/>
        </w:rPr>
        <w:t>o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sz w:val="22"/>
          <w:szCs w:val="22"/>
        </w:rPr>
        <w:t>spełnieniu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sz w:val="22"/>
          <w:szCs w:val="22"/>
        </w:rPr>
        <w:t>warunków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sz w:val="22"/>
          <w:szCs w:val="22"/>
        </w:rPr>
        <w:t>udziału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sz w:val="22"/>
          <w:szCs w:val="22"/>
        </w:rPr>
        <w:t>w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sz w:val="22"/>
          <w:szCs w:val="22"/>
        </w:rPr>
        <w:t>postępowaniu</w:t>
      </w:r>
      <w:r w:rsidR="001F0FE5" w:rsidRPr="00004C89">
        <w:rPr>
          <w:rFonts w:eastAsia="Times New Roman"/>
          <w:sz w:val="22"/>
          <w:szCs w:val="22"/>
        </w:rPr>
        <w:t xml:space="preserve"> </w:t>
      </w:r>
      <w:r w:rsidR="001F0FE5" w:rsidRPr="00004C89">
        <w:rPr>
          <w:b/>
          <w:sz w:val="22"/>
          <w:szCs w:val="22"/>
        </w:rPr>
        <w:t>(</w:t>
      </w:r>
      <w:r w:rsidRPr="00004C89">
        <w:rPr>
          <w:b/>
          <w:sz w:val="22"/>
          <w:szCs w:val="22"/>
        </w:rPr>
        <w:t>Z</w:t>
      </w:r>
      <w:r w:rsidR="001F0FE5" w:rsidRPr="00004C89">
        <w:rPr>
          <w:b/>
          <w:sz w:val="22"/>
          <w:szCs w:val="22"/>
        </w:rPr>
        <w:t>ał.</w:t>
      </w:r>
      <w:r w:rsidR="001F0FE5" w:rsidRPr="00004C89">
        <w:rPr>
          <w:rFonts w:eastAsia="Times New Roman"/>
          <w:b/>
          <w:sz w:val="22"/>
          <w:szCs w:val="22"/>
        </w:rPr>
        <w:t xml:space="preserve"> </w:t>
      </w:r>
      <w:r w:rsidR="001F0FE5" w:rsidRPr="00004C89">
        <w:rPr>
          <w:b/>
          <w:sz w:val="22"/>
          <w:szCs w:val="22"/>
        </w:rPr>
        <w:t>nr</w:t>
      </w:r>
      <w:r w:rsidR="001F0FE5" w:rsidRPr="00004C89">
        <w:rPr>
          <w:rFonts w:eastAsia="Times New Roman"/>
          <w:b/>
          <w:sz w:val="22"/>
          <w:szCs w:val="22"/>
        </w:rPr>
        <w:t xml:space="preserve"> </w:t>
      </w:r>
      <w:r w:rsidR="004A101E">
        <w:rPr>
          <w:b/>
          <w:sz w:val="22"/>
          <w:szCs w:val="22"/>
        </w:rPr>
        <w:t>3</w:t>
      </w:r>
      <w:r w:rsidR="001F0FE5" w:rsidRPr="00004C89">
        <w:rPr>
          <w:rFonts w:eastAsia="Times New Roman"/>
          <w:b/>
          <w:sz w:val="22"/>
          <w:szCs w:val="22"/>
        </w:rPr>
        <w:t xml:space="preserve"> </w:t>
      </w:r>
      <w:r w:rsidR="001F0FE5" w:rsidRPr="00004C89">
        <w:rPr>
          <w:b/>
          <w:sz w:val="22"/>
          <w:szCs w:val="22"/>
        </w:rPr>
        <w:t>do</w:t>
      </w:r>
      <w:r w:rsidR="001F0FE5"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SIWZ</w:t>
      </w:r>
      <w:r w:rsidRPr="00004C89">
        <w:rPr>
          <w:sz w:val="22"/>
          <w:szCs w:val="22"/>
        </w:rPr>
        <w:t>)</w:t>
      </w:r>
    </w:p>
    <w:p w:rsidR="001F0FE5" w:rsidRPr="00004C89" w:rsidRDefault="001F0FE5" w:rsidP="001F0FE5">
      <w:pPr>
        <w:tabs>
          <w:tab w:val="left" w:pos="-79"/>
          <w:tab w:val="left" w:pos="289"/>
        </w:tabs>
        <w:autoSpaceDE w:val="0"/>
        <w:jc w:val="both"/>
        <w:rPr>
          <w:rFonts w:eastAsia="TimesNewRomanPS-ItalicMT" w:cs="TimesNewRomanPS-ItalicMT"/>
          <w:sz w:val="22"/>
          <w:szCs w:val="22"/>
        </w:rPr>
      </w:pPr>
    </w:p>
    <w:p w:rsidR="001F0FE5" w:rsidRPr="00004C89" w:rsidRDefault="001F0FE5" w:rsidP="00A56927">
      <w:pPr>
        <w:pStyle w:val="Tekstpodstawowy"/>
        <w:numPr>
          <w:ilvl w:val="6"/>
          <w:numId w:val="3"/>
        </w:numPr>
        <w:autoSpaceDE w:val="0"/>
        <w:spacing w:after="0" w:line="276" w:lineRule="auto"/>
        <w:ind w:left="426" w:hanging="284"/>
        <w:jc w:val="both"/>
        <w:rPr>
          <w:b/>
          <w:sz w:val="22"/>
          <w:szCs w:val="22"/>
        </w:rPr>
      </w:pPr>
      <w:r w:rsidRPr="00004C89">
        <w:rPr>
          <w:b/>
          <w:sz w:val="22"/>
          <w:szCs w:val="22"/>
        </w:rPr>
        <w:t>W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zakresie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potwierdzenia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niepodlegania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wykluczeniu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na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podstawie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art.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="005A6028" w:rsidRPr="001C4512">
        <w:rPr>
          <w:b/>
          <w:sz w:val="22"/>
          <w:szCs w:val="22"/>
        </w:rPr>
        <w:t>art.</w:t>
      </w:r>
      <w:r w:rsidR="005A6028" w:rsidRPr="001C4512">
        <w:rPr>
          <w:rFonts w:eastAsia="Times New Roman"/>
          <w:b/>
          <w:sz w:val="22"/>
          <w:szCs w:val="22"/>
        </w:rPr>
        <w:t xml:space="preserve"> </w:t>
      </w:r>
      <w:r w:rsidR="005A6028">
        <w:rPr>
          <w:b/>
          <w:sz w:val="22"/>
          <w:szCs w:val="22"/>
        </w:rPr>
        <w:t>108 i 109</w:t>
      </w:r>
      <w:r w:rsidR="005A6028" w:rsidRPr="001C4512">
        <w:rPr>
          <w:rFonts w:eastAsia="Times New Roman"/>
          <w:b/>
          <w:sz w:val="22"/>
          <w:szCs w:val="22"/>
        </w:rPr>
        <w:t xml:space="preserve"> </w:t>
      </w:r>
      <w:r w:rsidR="005A6028" w:rsidRPr="001C4512">
        <w:rPr>
          <w:b/>
          <w:sz w:val="22"/>
          <w:szCs w:val="22"/>
        </w:rPr>
        <w:t>ustawy</w:t>
      </w:r>
      <w:r w:rsidRPr="00004C89">
        <w:rPr>
          <w:b/>
          <w:sz w:val="22"/>
          <w:szCs w:val="22"/>
        </w:rPr>
        <w:t>,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należy</w:t>
      </w:r>
      <w:r w:rsidRPr="00004C89">
        <w:rPr>
          <w:rFonts w:eastAsia="Times New Roman"/>
          <w:b/>
          <w:sz w:val="22"/>
          <w:szCs w:val="22"/>
        </w:rPr>
        <w:t xml:space="preserve"> </w:t>
      </w:r>
      <w:r w:rsidRPr="00004C89">
        <w:rPr>
          <w:b/>
          <w:sz w:val="22"/>
          <w:szCs w:val="22"/>
        </w:rPr>
        <w:t>przedłożyć:</w:t>
      </w:r>
    </w:p>
    <w:p w:rsidR="001F0FE5" w:rsidRPr="00004C89" w:rsidRDefault="001F0FE5" w:rsidP="001F0FE5">
      <w:pPr>
        <w:autoSpaceDE w:val="0"/>
        <w:jc w:val="both"/>
        <w:rPr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 xml:space="preserve">oświadczenie o braku podstaw do wykluczenia </w:t>
      </w:r>
      <w:r w:rsidRPr="00004C89">
        <w:rPr>
          <w:rFonts w:eastAsia="TimesNewRomanPS-ItalicMT" w:cs="TimesNewRomanPS-ItalicMT"/>
          <w:b/>
          <w:bCs/>
          <w:sz w:val="22"/>
          <w:szCs w:val="22"/>
        </w:rPr>
        <w:t>(</w:t>
      </w:r>
      <w:r w:rsidRPr="00004C89">
        <w:rPr>
          <w:rFonts w:eastAsia="TimesNewRomanPSMT" w:cs="TimesNewRomanPSMT"/>
          <w:b/>
          <w:bCs/>
          <w:sz w:val="22"/>
          <w:szCs w:val="22"/>
        </w:rPr>
        <w:t>wzór</w:t>
      </w:r>
      <w:r w:rsidR="004A101E">
        <w:rPr>
          <w:b/>
          <w:bCs/>
          <w:sz w:val="22"/>
          <w:szCs w:val="22"/>
        </w:rPr>
        <w:t xml:space="preserve"> zał. nr 4</w:t>
      </w:r>
      <w:r w:rsidRPr="00004C89">
        <w:rPr>
          <w:b/>
          <w:bCs/>
          <w:sz w:val="22"/>
          <w:szCs w:val="22"/>
        </w:rPr>
        <w:t xml:space="preserve"> do SIWZ).</w:t>
      </w:r>
    </w:p>
    <w:p w:rsidR="004D10EE" w:rsidRPr="00004C89" w:rsidRDefault="004D10EE" w:rsidP="001F0FE5">
      <w:pPr>
        <w:pStyle w:val="Tekstpodstawowy"/>
        <w:autoSpaceDE w:val="0"/>
        <w:spacing w:after="0" w:line="200" w:lineRule="atLeast"/>
        <w:rPr>
          <w:sz w:val="22"/>
          <w:szCs w:val="22"/>
        </w:rPr>
      </w:pPr>
    </w:p>
    <w:p w:rsidR="001F0FE5" w:rsidRPr="00004C89" w:rsidRDefault="001F0FE5" w:rsidP="00A56927">
      <w:pPr>
        <w:pStyle w:val="Tekstpodstawowy"/>
        <w:numPr>
          <w:ilvl w:val="6"/>
          <w:numId w:val="3"/>
        </w:numPr>
        <w:autoSpaceDE w:val="0"/>
        <w:spacing w:after="0" w:line="200" w:lineRule="atLeast"/>
        <w:ind w:left="426" w:hanging="284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Dokumenty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dotyczące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przynależności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tej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samej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grupy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kapitałowej</w:t>
      </w:r>
    </w:p>
    <w:p w:rsidR="001F0FE5" w:rsidRPr="00004C89" w:rsidRDefault="001F0FE5" w:rsidP="001F0FE5">
      <w:pPr>
        <w:pStyle w:val="Tekstpodstawowy"/>
        <w:autoSpaceDE w:val="0"/>
        <w:spacing w:after="0" w:line="200" w:lineRule="atLeast"/>
        <w:rPr>
          <w:sz w:val="22"/>
          <w:szCs w:val="22"/>
        </w:rPr>
      </w:pPr>
    </w:p>
    <w:p w:rsidR="001F0FE5" w:rsidRPr="00004C89" w:rsidRDefault="001F0FE5" w:rsidP="00F72F99">
      <w:pPr>
        <w:pStyle w:val="Tekstpodstawowy"/>
        <w:numPr>
          <w:ilvl w:val="0"/>
          <w:numId w:val="6"/>
        </w:numPr>
        <w:autoSpaceDE w:val="0"/>
        <w:spacing w:after="0" w:line="276" w:lineRule="auto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lista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podmiotów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należących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samej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grupy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kapitałowej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rozumieniu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ustawy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16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lutego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2007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r.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ochronie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konkurencji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konsumentów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albo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informacji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tym,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że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należy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grupy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kapitałowej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rFonts w:eastAsia="TimesNewRomanPS-ItalicMT" w:cs="TimesNewRomanPS-ItalicMT"/>
          <w:b/>
          <w:bCs/>
          <w:sz w:val="22"/>
          <w:szCs w:val="22"/>
        </w:rPr>
        <w:t>(</w:t>
      </w:r>
      <w:r w:rsidRPr="00004C89">
        <w:rPr>
          <w:rFonts w:eastAsia="TimesNewRomanPSMT" w:cs="TimesNewRomanPSMT"/>
          <w:b/>
          <w:bCs/>
          <w:sz w:val="22"/>
          <w:szCs w:val="22"/>
        </w:rPr>
        <w:t>wzór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zał.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nr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="004A101E">
        <w:rPr>
          <w:b/>
          <w:bCs/>
          <w:sz w:val="22"/>
          <w:szCs w:val="22"/>
        </w:rPr>
        <w:t>5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SIWZ).</w:t>
      </w:r>
    </w:p>
    <w:p w:rsidR="001F0FE5" w:rsidRPr="00004C89" w:rsidRDefault="001F0FE5" w:rsidP="001F0FE5">
      <w:pPr>
        <w:widowControl/>
        <w:rPr>
          <w:b/>
          <w:bCs/>
          <w:sz w:val="22"/>
          <w:szCs w:val="22"/>
          <w:lang w:eastAsia="pl-PL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426" w:hanging="426"/>
        <w:rPr>
          <w:rFonts w:cs="Tahoma"/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Inne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dokument</w:t>
      </w:r>
      <w:r w:rsidRPr="00004C89">
        <w:rPr>
          <w:rFonts w:cs="Tahoma"/>
          <w:smallCaps/>
          <w:color w:val="auto"/>
          <w:szCs w:val="22"/>
        </w:rPr>
        <w:t>y</w:t>
      </w:r>
    </w:p>
    <w:p w:rsidR="004D10EE" w:rsidRPr="00004C89" w:rsidRDefault="004D10EE" w:rsidP="001F0FE5">
      <w:pPr>
        <w:autoSpaceDE w:val="0"/>
        <w:spacing w:line="200" w:lineRule="atLeast"/>
        <w:jc w:val="both"/>
        <w:rPr>
          <w:rFonts w:cs="Tahoma"/>
          <w:smallCaps/>
          <w:sz w:val="22"/>
          <w:szCs w:val="22"/>
        </w:rPr>
      </w:pPr>
    </w:p>
    <w:p w:rsidR="00BD2FB8" w:rsidRPr="00004C89" w:rsidRDefault="001F0FE5" w:rsidP="00F72F99">
      <w:pPr>
        <w:pStyle w:val="Akapitzlist0"/>
        <w:numPr>
          <w:ilvl w:val="0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Formularz ofertowy </w:t>
      </w:r>
      <w:r w:rsidR="004A101E">
        <w:rPr>
          <w:b/>
          <w:bCs/>
          <w:sz w:val="22"/>
          <w:szCs w:val="22"/>
        </w:rPr>
        <w:t xml:space="preserve"> (Zał. nr 1</w:t>
      </w:r>
      <w:r w:rsidRPr="00004C89">
        <w:rPr>
          <w:b/>
          <w:bCs/>
          <w:sz w:val="22"/>
          <w:szCs w:val="22"/>
        </w:rPr>
        <w:t xml:space="preserve"> do SIWZ)</w:t>
      </w:r>
      <w:r w:rsidRPr="00004C89">
        <w:rPr>
          <w:sz w:val="22"/>
          <w:szCs w:val="22"/>
        </w:rPr>
        <w:t xml:space="preserve"> – wzór.</w:t>
      </w:r>
    </w:p>
    <w:p w:rsidR="001F0FE5" w:rsidRPr="00004C89" w:rsidRDefault="001F0FE5" w:rsidP="00F72F99">
      <w:pPr>
        <w:pStyle w:val="Akapitzlist0"/>
        <w:numPr>
          <w:ilvl w:val="0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Dokumenty potwierdzające uprawnienia osób podpisujących ofertę, o ile nie wynikają z przepisów prawa lub innych dokumentów rejestrowych.</w:t>
      </w:r>
    </w:p>
    <w:p w:rsidR="00BD2FB8" w:rsidRPr="00004C89" w:rsidRDefault="00BD2FB8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76" w:lineRule="auto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Zamawiający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nie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ogranicza</w:t>
      </w:r>
      <w:r w:rsidRPr="00004C89">
        <w:rPr>
          <w:rFonts w:eastAsia="Times New Roman"/>
          <w:smallCaps/>
          <w:color w:val="auto"/>
          <w:szCs w:val="22"/>
        </w:rPr>
        <w:t xml:space="preserve">  </w:t>
      </w:r>
      <w:r w:rsidRPr="00004C89">
        <w:rPr>
          <w:smallCaps/>
          <w:color w:val="auto"/>
          <w:szCs w:val="22"/>
        </w:rPr>
        <w:t>możliwość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ubiegania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się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zamówienie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publiczne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tylko</w:t>
      </w:r>
      <w:r w:rsidRPr="00004C89">
        <w:rPr>
          <w:rFonts w:eastAsia="Times New Roman"/>
          <w:smallCaps/>
          <w:color w:val="auto"/>
          <w:szCs w:val="22"/>
        </w:rPr>
        <w:t xml:space="preserve">  </w:t>
      </w:r>
      <w:r w:rsidRPr="00004C89">
        <w:rPr>
          <w:smallCaps/>
          <w:color w:val="auto"/>
          <w:szCs w:val="22"/>
        </w:rPr>
        <w:t>do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wykonawców,</w:t>
      </w:r>
      <w:r w:rsidRPr="00004C89">
        <w:rPr>
          <w:rFonts w:eastAsia="Times New Roman"/>
          <w:smallCaps/>
          <w:color w:val="auto"/>
          <w:szCs w:val="22"/>
        </w:rPr>
        <w:t xml:space="preserve">  </w:t>
      </w:r>
      <w:r w:rsidRPr="00004C89">
        <w:rPr>
          <w:smallCaps/>
          <w:color w:val="auto"/>
          <w:szCs w:val="22"/>
        </w:rPr>
        <w:t>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których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ponad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rFonts w:cs="Tahoma"/>
          <w:b w:val="0"/>
          <w:smallCaps/>
          <w:color w:val="auto"/>
          <w:szCs w:val="22"/>
        </w:rPr>
        <w:t>50</w:t>
      </w:r>
      <w:r w:rsidRPr="00004C89">
        <w:rPr>
          <w:rFonts w:eastAsia="Times New Roman"/>
          <w:b w:val="0"/>
          <w:smallCaps/>
          <w:color w:val="auto"/>
          <w:szCs w:val="22"/>
        </w:rPr>
        <w:t xml:space="preserve"> </w:t>
      </w:r>
      <w:r w:rsidRPr="00004C89">
        <w:rPr>
          <w:b w:val="0"/>
          <w:smallCaps/>
          <w:color w:val="auto"/>
          <w:szCs w:val="22"/>
        </w:rPr>
        <w:t>%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pracowników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stanowią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osoby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niepełnosprawne.</w:t>
      </w:r>
    </w:p>
    <w:p w:rsidR="00BD2FB8" w:rsidRPr="00004C89" w:rsidRDefault="00BD2FB8" w:rsidP="001F0FE5">
      <w:pPr>
        <w:pStyle w:val="Nagwek7"/>
        <w:spacing w:line="200" w:lineRule="atLeast"/>
        <w:rPr>
          <w:rFonts w:cs="Tahoma"/>
          <w:b w:val="0"/>
          <w:smallCaps/>
          <w:color w:val="auto"/>
          <w:szCs w:val="22"/>
          <w:u w:val="none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Informacja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sposobie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porozumiewania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się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zamawiającego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wykonawcami.</w:t>
      </w:r>
    </w:p>
    <w:p w:rsidR="001F0FE5" w:rsidRPr="00004C89" w:rsidRDefault="001F0FE5" w:rsidP="001F0FE5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1F0FE5" w:rsidRPr="00004C89" w:rsidRDefault="001F0FE5" w:rsidP="00F1500B">
      <w:pPr>
        <w:autoSpaceDE w:val="0"/>
        <w:spacing w:line="276" w:lineRule="auto"/>
        <w:ind w:left="142"/>
        <w:jc w:val="both"/>
        <w:rPr>
          <w:rFonts w:eastAsia="Times New Roman"/>
          <w:sz w:val="22"/>
          <w:szCs w:val="22"/>
        </w:rPr>
      </w:pPr>
      <w:r w:rsidRPr="00004C89">
        <w:rPr>
          <w:rFonts w:eastAsia="TimesNewRomanPSMT" w:cs="TimesNewRomanPSMT"/>
          <w:sz w:val="22"/>
          <w:szCs w:val="22"/>
        </w:rPr>
        <w:t>Każdy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ma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prawo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zwrócić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się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wnioskiem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wyjaśnienie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treści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Specyfikacji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Istotnych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Zamówienia.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jest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obowiązany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udzielić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wyjaśnień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niezwłocznie,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jednak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później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niż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2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dni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upływem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terminu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składania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ofert,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warunkiem,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że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wniosek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="00805191" w:rsidRPr="00004C89">
        <w:rPr>
          <w:rFonts w:eastAsia="Times New Roman"/>
          <w:sz w:val="22"/>
          <w:szCs w:val="22"/>
        </w:rPr>
        <w:t xml:space="preserve">wyjaśnienie </w:t>
      </w:r>
      <w:r w:rsidRPr="00004C89">
        <w:rPr>
          <w:rFonts w:eastAsia="TimesNewRomanPSMT" w:cs="TimesNewRomanPSMT"/>
          <w:sz w:val="22"/>
          <w:szCs w:val="22"/>
        </w:rPr>
        <w:t>treści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Specyfikacji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Istotnych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wpłynął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później,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niż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końca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dnia,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którym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upływa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połowa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wyznaczonego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pierwotnego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terminu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składania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ofert.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1F0FE5" w:rsidRPr="00004C89" w:rsidRDefault="001F0FE5" w:rsidP="001F0FE5">
      <w:pPr>
        <w:autoSpaceDE w:val="0"/>
        <w:rPr>
          <w:rFonts w:cs="Arial-BoldMT"/>
          <w:b/>
          <w:bCs/>
          <w:sz w:val="22"/>
          <w:szCs w:val="22"/>
        </w:rPr>
      </w:pPr>
    </w:p>
    <w:p w:rsidR="001F0FE5" w:rsidRPr="00004C89" w:rsidRDefault="001F0FE5" w:rsidP="00805191">
      <w:pPr>
        <w:autoSpaceDE w:val="0"/>
        <w:spacing w:line="276" w:lineRule="auto"/>
        <w:ind w:left="142"/>
        <w:jc w:val="both"/>
        <w:rPr>
          <w:sz w:val="22"/>
          <w:szCs w:val="22"/>
        </w:rPr>
      </w:pPr>
      <w:r w:rsidRPr="00004C89">
        <w:rPr>
          <w:rFonts w:cs="ArialMT"/>
          <w:sz w:val="22"/>
          <w:szCs w:val="22"/>
        </w:rPr>
        <w:t>Treść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zapytań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wraz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wyjaśnieniami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przekaże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wykonawcom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którym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przekazał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SIWZ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oraz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zamieści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stronie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internetowej:</w:t>
      </w:r>
      <w:r w:rsidR="004D10EE" w:rsidRPr="00004C89">
        <w:rPr>
          <w:sz w:val="22"/>
          <w:szCs w:val="22"/>
        </w:rPr>
        <w:t xml:space="preserve"> </w:t>
      </w:r>
      <w:hyperlink r:id="rId9" w:history="1">
        <w:r w:rsidR="004D10EE" w:rsidRPr="00004C89">
          <w:rPr>
            <w:rStyle w:val="Hipercze"/>
            <w:color w:val="auto"/>
            <w:sz w:val="22"/>
            <w:szCs w:val="22"/>
            <w:u w:val="none"/>
          </w:rPr>
          <w:t>www.pec.elk.pl</w:t>
        </w:r>
      </w:hyperlink>
      <w:r w:rsidR="004D10EE" w:rsidRPr="00004C89">
        <w:rPr>
          <w:sz w:val="22"/>
          <w:szCs w:val="22"/>
        </w:rPr>
        <w:t xml:space="preserve"> (zakład</w:t>
      </w:r>
      <w:r w:rsidR="004A101E">
        <w:rPr>
          <w:sz w:val="22"/>
          <w:szCs w:val="22"/>
        </w:rPr>
        <w:t>k</w:t>
      </w:r>
      <w:r w:rsidR="004D10EE" w:rsidRPr="00004C89">
        <w:rPr>
          <w:sz w:val="22"/>
          <w:szCs w:val="22"/>
        </w:rPr>
        <w:t>a - Przetargi)</w:t>
      </w:r>
    </w:p>
    <w:p w:rsidR="001F0FE5" w:rsidRPr="00004C89" w:rsidRDefault="001F0FE5" w:rsidP="001F0FE5">
      <w:pPr>
        <w:autoSpaceDE w:val="0"/>
        <w:jc w:val="both"/>
        <w:rPr>
          <w:sz w:val="22"/>
          <w:szCs w:val="22"/>
        </w:rPr>
      </w:pPr>
    </w:p>
    <w:p w:rsidR="001F0FE5" w:rsidRPr="00004C89" w:rsidRDefault="001F0FE5" w:rsidP="00805191">
      <w:pPr>
        <w:autoSpaceDE w:val="0"/>
        <w:spacing w:line="276" w:lineRule="auto"/>
        <w:ind w:left="142"/>
        <w:jc w:val="both"/>
        <w:rPr>
          <w:rFonts w:eastAsia="Times New Roman"/>
          <w:sz w:val="22"/>
          <w:szCs w:val="22"/>
        </w:rPr>
      </w:pPr>
      <w:r w:rsidRPr="00004C89">
        <w:rPr>
          <w:rFonts w:cs="ArialMT"/>
          <w:sz w:val="22"/>
          <w:szCs w:val="22"/>
        </w:rPr>
        <w:t>Oświadczenia,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wnioski,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zawiadomienia,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oraz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informacje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przekazują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pisemnie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lub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faksem.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Jeżeli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lub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wykonawcy</w:t>
      </w:r>
      <w:r w:rsidRPr="00004C89">
        <w:rPr>
          <w:rFonts w:eastAsia="Times New Roman"/>
          <w:sz w:val="22"/>
          <w:szCs w:val="22"/>
        </w:rPr>
        <w:t xml:space="preserve">  </w:t>
      </w:r>
      <w:r w:rsidRPr="00004C89">
        <w:rPr>
          <w:sz w:val="22"/>
          <w:szCs w:val="22"/>
        </w:rPr>
        <w:t>przekazują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oświadczenia,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wnioski,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zawiadomienia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oraz</w:t>
      </w:r>
      <w:r w:rsidR="004D10EE"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informacje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faksem,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każda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stron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żądanie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drugiej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niezwłocznie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potwierdza</w:t>
      </w:r>
      <w:r w:rsidRPr="00004C89">
        <w:rPr>
          <w:rFonts w:eastAsia="Times New Roman"/>
          <w:sz w:val="22"/>
          <w:szCs w:val="22"/>
        </w:rPr>
        <w:t xml:space="preserve">  </w:t>
      </w:r>
      <w:r w:rsidRPr="00004C89">
        <w:rPr>
          <w:sz w:val="22"/>
          <w:szCs w:val="22"/>
        </w:rPr>
        <w:t>fakt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otrzymania.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BD2FB8" w:rsidRPr="00004C89" w:rsidRDefault="00BD2FB8" w:rsidP="001F0FE5">
      <w:pPr>
        <w:pStyle w:val="Nagwek7"/>
        <w:spacing w:line="200" w:lineRule="atLeast"/>
        <w:rPr>
          <w:b w:val="0"/>
          <w:color w:val="auto"/>
          <w:szCs w:val="22"/>
          <w:u w:val="none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Osoby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uprawnione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porozumiewania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się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wykonawcami</w:t>
      </w:r>
    </w:p>
    <w:p w:rsidR="001F0FE5" w:rsidRPr="00004C89" w:rsidRDefault="001F0FE5" w:rsidP="001F0FE5">
      <w:pPr>
        <w:autoSpaceDE w:val="0"/>
        <w:jc w:val="both"/>
        <w:rPr>
          <w:sz w:val="22"/>
          <w:szCs w:val="22"/>
        </w:rPr>
      </w:pPr>
    </w:p>
    <w:p w:rsidR="001F0FE5" w:rsidRPr="00004C89" w:rsidRDefault="001F0FE5" w:rsidP="00712202">
      <w:pPr>
        <w:autoSpaceDE w:val="0"/>
        <w:ind w:firstLine="142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Osoby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upoważnione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strony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zamawiającego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kontaktowania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się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wykonawcami:</w:t>
      </w:r>
    </w:p>
    <w:p w:rsidR="00B134C0" w:rsidRPr="00004C89" w:rsidRDefault="00B134C0" w:rsidP="00B134C0">
      <w:pPr>
        <w:autoSpaceDE w:val="0"/>
        <w:spacing w:line="276" w:lineRule="auto"/>
        <w:ind w:firstLine="142"/>
        <w:jc w:val="both"/>
        <w:rPr>
          <w:b/>
          <w:bCs/>
          <w:sz w:val="22"/>
          <w:szCs w:val="22"/>
        </w:rPr>
      </w:pPr>
    </w:p>
    <w:p w:rsidR="005329CA" w:rsidRPr="0047159F" w:rsidRDefault="005329CA" w:rsidP="005329CA">
      <w:pPr>
        <w:autoSpaceDE w:val="0"/>
        <w:spacing w:line="276" w:lineRule="auto"/>
        <w:ind w:firstLine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Mariusz </w:t>
      </w:r>
      <w:proofErr w:type="spellStart"/>
      <w:r>
        <w:rPr>
          <w:b/>
          <w:bCs/>
          <w:sz w:val="22"/>
          <w:szCs w:val="22"/>
        </w:rPr>
        <w:t>Markoń</w:t>
      </w:r>
      <w:proofErr w:type="spellEnd"/>
      <w:r>
        <w:rPr>
          <w:b/>
          <w:bCs/>
          <w:sz w:val="22"/>
          <w:szCs w:val="22"/>
        </w:rPr>
        <w:t xml:space="preserve"> – Dyrektor ds. Technicznych – Główny Energetyk</w:t>
      </w:r>
    </w:p>
    <w:p w:rsidR="005329CA" w:rsidRPr="0047159F" w:rsidRDefault="005329CA" w:rsidP="005329CA">
      <w:pPr>
        <w:autoSpaceDE w:val="0"/>
        <w:spacing w:line="276" w:lineRule="auto"/>
        <w:ind w:firstLine="142"/>
        <w:jc w:val="both"/>
        <w:rPr>
          <w:rFonts w:cs="ArialMT"/>
          <w:b/>
          <w:sz w:val="22"/>
          <w:szCs w:val="22"/>
        </w:rPr>
      </w:pPr>
      <w:r w:rsidRPr="0047159F">
        <w:rPr>
          <w:rFonts w:cs="ArialMT"/>
          <w:b/>
          <w:sz w:val="22"/>
          <w:szCs w:val="22"/>
        </w:rPr>
        <w:t xml:space="preserve">tel. </w:t>
      </w:r>
      <w:r w:rsidRPr="00F70AA8">
        <w:rPr>
          <w:rFonts w:cs="ArialMT"/>
          <w:b/>
          <w:sz w:val="22"/>
          <w:szCs w:val="22"/>
        </w:rPr>
        <w:t>604 206</w:t>
      </w:r>
      <w:r>
        <w:rPr>
          <w:rFonts w:cs="ArialMT"/>
          <w:b/>
          <w:sz w:val="22"/>
          <w:szCs w:val="22"/>
        </w:rPr>
        <w:t> </w:t>
      </w:r>
      <w:r w:rsidRPr="00F70AA8">
        <w:rPr>
          <w:rFonts w:cs="ArialMT"/>
          <w:b/>
          <w:sz w:val="22"/>
          <w:szCs w:val="22"/>
        </w:rPr>
        <w:t>750</w:t>
      </w:r>
    </w:p>
    <w:p w:rsidR="00B134C0" w:rsidRPr="00004C89" w:rsidRDefault="00B134C0" w:rsidP="001F0FE5">
      <w:pPr>
        <w:autoSpaceDE w:val="0"/>
        <w:jc w:val="both"/>
        <w:rPr>
          <w:rFonts w:cs="ArialMT"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lastRenderedPageBreak/>
        <w:t>Termin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związania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ofertą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1F0FE5" w:rsidRPr="00004C89" w:rsidRDefault="001F0FE5" w:rsidP="00805191">
      <w:pPr>
        <w:autoSpaceDE w:val="0"/>
        <w:ind w:firstLine="142"/>
        <w:jc w:val="both"/>
        <w:rPr>
          <w:sz w:val="22"/>
          <w:szCs w:val="22"/>
        </w:rPr>
      </w:pPr>
      <w:r w:rsidRPr="00004C89">
        <w:rPr>
          <w:rFonts w:cs="ArialMT"/>
          <w:sz w:val="22"/>
          <w:szCs w:val="22"/>
        </w:rPr>
        <w:t>Oferenci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pozostają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związani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ofertą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okres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rFonts w:cs="Arial-BoldMT"/>
          <w:b/>
          <w:bCs/>
          <w:sz w:val="22"/>
          <w:szCs w:val="22"/>
        </w:rPr>
        <w:t>30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rFonts w:cs="ArialMT"/>
          <w:sz w:val="22"/>
          <w:szCs w:val="22"/>
        </w:rPr>
        <w:t>dni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upływu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ostatecznego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terminu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składania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ofert.</w:t>
      </w:r>
    </w:p>
    <w:p w:rsidR="001F0FE5" w:rsidRPr="00004C89" w:rsidRDefault="001F0FE5" w:rsidP="001F0FE5">
      <w:pPr>
        <w:autoSpaceDE w:val="0"/>
        <w:jc w:val="both"/>
        <w:rPr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Opis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przygotowania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oferty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  <w:shd w:val="clear" w:color="auto" w:fill="94BD5E"/>
        </w:rPr>
      </w:pPr>
    </w:p>
    <w:p w:rsidR="004D10EE" w:rsidRPr="00004C89" w:rsidRDefault="001F0FE5" w:rsidP="00F72F99">
      <w:pPr>
        <w:pStyle w:val="Akapitzlist0"/>
        <w:numPr>
          <w:ilvl w:val="0"/>
          <w:numId w:val="8"/>
        </w:numPr>
        <w:tabs>
          <w:tab w:val="left" w:pos="7785"/>
        </w:tabs>
        <w:ind w:hanging="218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Przygotowanie oferty</w:t>
      </w:r>
    </w:p>
    <w:p w:rsidR="00805191" w:rsidRPr="00004C89" w:rsidRDefault="00805191" w:rsidP="00805191">
      <w:pPr>
        <w:pStyle w:val="Akapitzlist0"/>
        <w:tabs>
          <w:tab w:val="left" w:pos="7785"/>
        </w:tabs>
        <w:ind w:left="360"/>
        <w:rPr>
          <w:b/>
          <w:bCs/>
          <w:sz w:val="22"/>
          <w:szCs w:val="22"/>
        </w:rPr>
      </w:pPr>
    </w:p>
    <w:p w:rsidR="004D10EE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Oferta musi być sporządzona w języku polskim, pismem czytelnym.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Koszty związane z przygotowaniem oferty ponosi składający ofertę.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Wykonawca może złożyć w prowadzonym postępowaniu wyłącznie jedną ofertę.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Oferta powinna zawierać wszystkie wymagane dokumenty, oświadczenia i załączniki, o których mowa w treści niniejszej specyfikacji.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1F0FE5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rPr>
          <w:b/>
          <w:bCs/>
          <w:sz w:val="22"/>
          <w:szCs w:val="22"/>
        </w:rPr>
      </w:pPr>
      <w:r w:rsidRPr="00004C89">
        <w:rPr>
          <w:sz w:val="22"/>
          <w:szCs w:val="22"/>
        </w:rPr>
        <w:t>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712202" w:rsidRPr="00004C89" w:rsidRDefault="001F0FE5" w:rsidP="00805191">
      <w:pPr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 w:rsidRPr="00004C89">
        <w:rPr>
          <w:rFonts w:eastAsia="TTE2FD1F88t00" w:cs="TTE2FD1F88t00"/>
          <w:b/>
          <w:bCs/>
          <w:sz w:val="22"/>
          <w:szCs w:val="22"/>
        </w:rPr>
        <w:t>W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przypadku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wykonawców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wspólnie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ubiegających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się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udzielnie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zamówienia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oraz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w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przypadku,</w:t>
      </w:r>
      <w:r w:rsidRPr="00004C89">
        <w:rPr>
          <w:rFonts w:eastAsia="Times New Roman"/>
          <w:b/>
          <w:bCs/>
          <w:sz w:val="22"/>
          <w:szCs w:val="22"/>
        </w:rPr>
        <w:t xml:space="preserve">  </w:t>
      </w:r>
      <w:r w:rsidRPr="00004C89">
        <w:rPr>
          <w:b/>
          <w:bCs/>
          <w:sz w:val="22"/>
          <w:szCs w:val="22"/>
        </w:rPr>
        <w:t>podmiotów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na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których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zasobach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wykonawca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będzie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polegał,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kopie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dokumentów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dotyczących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odpowiednio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wykonawców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lub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tych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podmiotów</w:t>
      </w:r>
      <w:r w:rsidRPr="00004C89">
        <w:rPr>
          <w:rFonts w:eastAsia="Times New Roman"/>
          <w:b/>
          <w:bCs/>
          <w:sz w:val="22"/>
          <w:szCs w:val="22"/>
        </w:rPr>
        <w:t xml:space="preserve">  </w:t>
      </w:r>
      <w:r w:rsidRPr="00004C89">
        <w:rPr>
          <w:b/>
          <w:bCs/>
          <w:sz w:val="22"/>
          <w:szCs w:val="22"/>
        </w:rPr>
        <w:t>są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poświadczane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za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zgodność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z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oryginałem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przez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rFonts w:eastAsia="TTE2FD1F88t00" w:cs="TTE2FD1F88t00"/>
          <w:b/>
          <w:bCs/>
          <w:sz w:val="22"/>
          <w:szCs w:val="22"/>
        </w:rPr>
        <w:t>wykonawcę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lub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te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podmioty.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tabs>
          <w:tab w:val="left" w:pos="7785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Poprawki w ofercie muszą być naniesione czytelnie oraz opatrzone podpisem osoby podpisującej ofertę.</w:t>
      </w:r>
    </w:p>
    <w:p w:rsidR="001F0FE5" w:rsidRPr="00004C89" w:rsidRDefault="001F0FE5" w:rsidP="00F72F99">
      <w:pPr>
        <w:pStyle w:val="Akapitzlist0"/>
        <w:numPr>
          <w:ilvl w:val="1"/>
          <w:numId w:val="8"/>
        </w:numPr>
        <w:tabs>
          <w:tab w:val="left" w:pos="851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004C89">
        <w:rPr>
          <w:rFonts w:cs="TTE19816A0t00"/>
          <w:sz w:val="22"/>
          <w:szCs w:val="22"/>
        </w:rPr>
        <w:t>Wszystkie</w:t>
      </w:r>
      <w:r w:rsidRPr="00004C89">
        <w:rPr>
          <w:sz w:val="22"/>
          <w:szCs w:val="22"/>
        </w:rPr>
        <w:t xml:space="preserve"> strony oferty powinny być kolejno ponumerowane i spięte (zszyte) w sposób trwały,  zapobiegający możliwości dekompletacji zawartości oferty.</w:t>
      </w:r>
    </w:p>
    <w:p w:rsidR="004D10EE" w:rsidRPr="00004C89" w:rsidRDefault="004D10EE" w:rsidP="001F0FE5">
      <w:pPr>
        <w:autoSpaceDE w:val="0"/>
        <w:jc w:val="both"/>
        <w:rPr>
          <w:rFonts w:cs="ArialMT"/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8"/>
        </w:numPr>
        <w:ind w:hanging="218"/>
        <w:jc w:val="both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Oferta wspólna</w:t>
      </w:r>
    </w:p>
    <w:p w:rsidR="00805191" w:rsidRPr="00004C89" w:rsidRDefault="00805191" w:rsidP="00805191">
      <w:pPr>
        <w:pStyle w:val="Akapitzlist0"/>
        <w:ind w:left="360"/>
        <w:jc w:val="both"/>
        <w:rPr>
          <w:b/>
          <w:bCs/>
          <w:sz w:val="22"/>
          <w:szCs w:val="22"/>
        </w:rPr>
      </w:pPr>
    </w:p>
    <w:p w:rsidR="001F0FE5" w:rsidRPr="00004C89" w:rsidRDefault="001F0FE5" w:rsidP="00805191">
      <w:pPr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004C89">
        <w:rPr>
          <w:rFonts w:cs="ArialMT"/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przypadku,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kiedy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ofertę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składa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kilka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podmiotów,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oferta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musi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spełniać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następujące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warunki: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Oferta winna być podpisana przez każdego partnera lub upoważnionego przedstawiciela / partnera wiodącego.</w:t>
      </w:r>
    </w:p>
    <w:p w:rsidR="00712202" w:rsidRPr="00004C89" w:rsidRDefault="001F0FE5" w:rsidP="00F72F99">
      <w:pPr>
        <w:pStyle w:val="Akapitzlist0"/>
        <w:numPr>
          <w:ilvl w:val="1"/>
          <w:numId w:val="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1F0FE5" w:rsidRPr="00004C89" w:rsidRDefault="001F0FE5" w:rsidP="00F72F99">
      <w:pPr>
        <w:pStyle w:val="Akapitzlist0"/>
        <w:numPr>
          <w:ilvl w:val="1"/>
          <w:numId w:val="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</w:t>
      </w:r>
      <w:r w:rsidR="00712202" w:rsidRPr="00004C89">
        <w:rPr>
          <w:sz w:val="22"/>
          <w:szCs w:val="22"/>
        </w:rPr>
        <w:t xml:space="preserve"> </w:t>
      </w:r>
      <w:r w:rsidRPr="00004C89">
        <w:rPr>
          <w:sz w:val="22"/>
          <w:szCs w:val="22"/>
        </w:rPr>
        <w:t>Podmioty występujące wspólnie ponoszą solidarną odpowiedzialność za niewykonanie lub nienależyte wykonanie zobowiązań.</w:t>
      </w:r>
    </w:p>
    <w:p w:rsidR="00712202" w:rsidRPr="00004C89" w:rsidRDefault="00712202" w:rsidP="001F0FE5">
      <w:pPr>
        <w:autoSpaceDE w:val="0"/>
        <w:jc w:val="both"/>
        <w:rPr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8"/>
        </w:numPr>
        <w:ind w:hanging="218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Inne wymagania dotyczące przygotowania oferty</w:t>
      </w:r>
    </w:p>
    <w:p w:rsidR="00712202" w:rsidRPr="00004C89" w:rsidRDefault="00712202" w:rsidP="00712202">
      <w:pPr>
        <w:ind w:left="142"/>
        <w:rPr>
          <w:b/>
          <w:bCs/>
          <w:sz w:val="22"/>
          <w:szCs w:val="22"/>
        </w:rPr>
      </w:pPr>
    </w:p>
    <w:p w:rsidR="004D10EE" w:rsidRPr="00004C89" w:rsidRDefault="002C70EF" w:rsidP="00805191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W</w:t>
      </w:r>
      <w:r w:rsidR="00712202" w:rsidRPr="00004C89">
        <w:rPr>
          <w:rFonts w:ascii="Times New Roman" w:hAnsi="Times New Roman"/>
          <w:sz w:val="22"/>
          <w:szCs w:val="22"/>
        </w:rPr>
        <w:t>ymaga się by oferta była dostarczona w opakowaniu uniemożliwiającym odczytanie jego zawartości bez uszkodzenia tego opakowania, opatrzonym informacją o adresacie, firmie (nazwie) wykonawcy wraz z adresem i numerem sprawy, oznaczona w następujący sposób: „</w:t>
      </w:r>
      <w:r w:rsidR="00712202" w:rsidRPr="00004C89">
        <w:rPr>
          <w:rFonts w:ascii="Times New Roman" w:hAnsi="Times New Roman"/>
          <w:b/>
          <w:sz w:val="22"/>
          <w:szCs w:val="22"/>
        </w:rPr>
        <w:t xml:space="preserve">OFERTA PRZETARGOWA – NR </w:t>
      </w:r>
      <w:r w:rsidR="005A6028">
        <w:rPr>
          <w:rFonts w:ascii="Times New Roman" w:hAnsi="Times New Roman"/>
          <w:b/>
          <w:sz w:val="22"/>
          <w:szCs w:val="22"/>
        </w:rPr>
        <w:t>SPRAWY PN/2021</w:t>
      </w:r>
      <w:r w:rsidR="001212ED" w:rsidRPr="00004C89">
        <w:rPr>
          <w:rFonts w:ascii="Times New Roman" w:hAnsi="Times New Roman"/>
          <w:b/>
          <w:sz w:val="22"/>
          <w:szCs w:val="22"/>
        </w:rPr>
        <w:t>/</w:t>
      </w:r>
      <w:r w:rsidR="005A6028">
        <w:rPr>
          <w:rFonts w:ascii="Times New Roman" w:hAnsi="Times New Roman"/>
          <w:b/>
          <w:sz w:val="22"/>
          <w:szCs w:val="22"/>
        </w:rPr>
        <w:t>5</w:t>
      </w:r>
      <w:r w:rsidR="00712202" w:rsidRPr="00004C89">
        <w:rPr>
          <w:rFonts w:ascii="Times New Roman" w:hAnsi="Times New Roman"/>
          <w:b/>
          <w:sz w:val="22"/>
          <w:szCs w:val="22"/>
        </w:rPr>
        <w:t>/</w:t>
      </w:r>
      <w:r w:rsidR="005A6028">
        <w:rPr>
          <w:rFonts w:ascii="Times New Roman" w:hAnsi="Times New Roman"/>
          <w:b/>
          <w:sz w:val="22"/>
          <w:szCs w:val="22"/>
        </w:rPr>
        <w:t>2</w:t>
      </w:r>
      <w:r w:rsidR="00712202" w:rsidRPr="00004C89">
        <w:rPr>
          <w:rFonts w:ascii="Times New Roman" w:hAnsi="Times New Roman"/>
          <w:b/>
          <w:sz w:val="22"/>
          <w:szCs w:val="22"/>
        </w:rPr>
        <w:t xml:space="preserve"> - nie otwierać przed</w:t>
      </w:r>
      <w:r w:rsidR="00B134C0" w:rsidRPr="00004C89">
        <w:rPr>
          <w:rFonts w:ascii="Times New Roman" w:hAnsi="Times New Roman"/>
          <w:b/>
          <w:sz w:val="22"/>
          <w:szCs w:val="22"/>
        </w:rPr>
        <w:t xml:space="preserve"> </w:t>
      </w:r>
      <w:r w:rsidR="005A6028">
        <w:rPr>
          <w:rFonts w:ascii="Times New Roman" w:hAnsi="Times New Roman"/>
          <w:b/>
          <w:sz w:val="22"/>
          <w:szCs w:val="22"/>
        </w:rPr>
        <w:t>26</w:t>
      </w:r>
      <w:r w:rsidR="0047159F" w:rsidRPr="00932EB5">
        <w:rPr>
          <w:rFonts w:ascii="Times New Roman" w:hAnsi="Times New Roman"/>
          <w:b/>
          <w:sz w:val="22"/>
          <w:szCs w:val="22"/>
        </w:rPr>
        <w:t>.0</w:t>
      </w:r>
      <w:r w:rsidR="005A6028">
        <w:rPr>
          <w:rFonts w:ascii="Times New Roman" w:hAnsi="Times New Roman"/>
          <w:b/>
          <w:sz w:val="22"/>
          <w:szCs w:val="22"/>
        </w:rPr>
        <w:t>5.2021</w:t>
      </w:r>
      <w:r w:rsidR="00805191" w:rsidRPr="00932EB5">
        <w:rPr>
          <w:rFonts w:ascii="Times New Roman" w:hAnsi="Times New Roman"/>
          <w:b/>
          <w:sz w:val="22"/>
          <w:szCs w:val="22"/>
        </w:rPr>
        <w:t xml:space="preserve"> r.</w:t>
      </w:r>
      <w:r w:rsidR="00712202" w:rsidRPr="00932EB5">
        <w:rPr>
          <w:rFonts w:ascii="Times New Roman" w:hAnsi="Times New Roman"/>
          <w:sz w:val="22"/>
          <w:szCs w:val="22"/>
        </w:rPr>
        <w:t xml:space="preserve">” </w:t>
      </w:r>
      <w:r w:rsidR="00712202" w:rsidRPr="00004C89">
        <w:rPr>
          <w:rFonts w:ascii="Times New Roman" w:hAnsi="Times New Roman"/>
          <w:sz w:val="22"/>
          <w:szCs w:val="22"/>
        </w:rPr>
        <w:t xml:space="preserve">W przypadku braku tej informacji zamawiający nie ponosi odpowiedzialności za zdarzenia wynikające z tego braku, np. przypadkowe otwarcie oferty przed wyznaczonym otwarciem, a w przypadku składania ofert pocztą lub pocztą kurierską za jej nie otwarcie w trakcie sesji otwarcia. </w:t>
      </w:r>
    </w:p>
    <w:p w:rsidR="002C70EF" w:rsidRPr="00004C89" w:rsidRDefault="002C70EF" w:rsidP="002C70EF">
      <w:pPr>
        <w:pStyle w:val="Zwykytekst"/>
        <w:ind w:left="284"/>
        <w:jc w:val="both"/>
        <w:rPr>
          <w:rFonts w:ascii="Times New Roman" w:hAnsi="Times New Roman"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Miejsce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oraz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termin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składania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i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otwarcia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ofert</w:t>
      </w:r>
    </w:p>
    <w:p w:rsidR="001F0FE5" w:rsidRPr="00004C89" w:rsidRDefault="001F0FE5" w:rsidP="001F0FE5">
      <w:pPr>
        <w:autoSpaceDE w:val="0"/>
        <w:rPr>
          <w:rFonts w:cs="Arial-BoldMT"/>
          <w:b/>
          <w:bCs/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11"/>
        </w:numPr>
        <w:tabs>
          <w:tab w:val="left" w:pos="17280"/>
        </w:tabs>
        <w:ind w:left="426" w:hanging="284"/>
        <w:rPr>
          <w:b/>
          <w:bCs/>
          <w:sz w:val="22"/>
          <w:szCs w:val="22"/>
        </w:rPr>
      </w:pPr>
      <w:r w:rsidRPr="00004C89">
        <w:rPr>
          <w:rFonts w:cs="Arial-BoldMT"/>
          <w:b/>
          <w:bCs/>
          <w:sz w:val="22"/>
          <w:szCs w:val="22"/>
        </w:rPr>
        <w:t>Oferty</w:t>
      </w:r>
      <w:r w:rsidRPr="00004C89">
        <w:rPr>
          <w:b/>
          <w:bCs/>
          <w:sz w:val="22"/>
          <w:szCs w:val="22"/>
        </w:rPr>
        <w:t xml:space="preserve"> należy składać w:</w:t>
      </w:r>
    </w:p>
    <w:p w:rsidR="001F0FE5" w:rsidRPr="00004C89" w:rsidRDefault="001F0FE5" w:rsidP="001F0FE5">
      <w:pPr>
        <w:autoSpaceDE w:val="0"/>
        <w:rPr>
          <w:b/>
          <w:bCs/>
          <w:sz w:val="22"/>
          <w:szCs w:val="22"/>
        </w:rPr>
      </w:pPr>
    </w:p>
    <w:p w:rsidR="002C70EF" w:rsidRPr="00004C89" w:rsidRDefault="002C70EF" w:rsidP="00805191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sekretariacie Przedsiębiorstwa Energetyki Cieplnej w Ełku Spółka z o.o., 19-300 Ełk, ul. Kochanowskiego 62.</w:t>
      </w:r>
    </w:p>
    <w:p w:rsidR="001F0FE5" w:rsidRPr="00004C89" w:rsidRDefault="001F0FE5" w:rsidP="001F0FE5">
      <w:pPr>
        <w:autoSpaceDE w:val="0"/>
        <w:rPr>
          <w:rFonts w:cs="ArialMT"/>
          <w:sz w:val="22"/>
          <w:szCs w:val="22"/>
        </w:rPr>
      </w:pPr>
    </w:p>
    <w:p w:rsidR="001F0FE5" w:rsidRPr="00004C89" w:rsidRDefault="001F0FE5" w:rsidP="002C70EF">
      <w:pPr>
        <w:autoSpaceDE w:val="0"/>
        <w:ind w:firstLine="284"/>
        <w:rPr>
          <w:b/>
          <w:bCs/>
          <w:sz w:val="22"/>
          <w:szCs w:val="22"/>
        </w:rPr>
      </w:pPr>
      <w:r w:rsidRPr="00004C89">
        <w:rPr>
          <w:rFonts w:cs="Arial-BoldMT"/>
          <w:b/>
          <w:bCs/>
          <w:sz w:val="22"/>
          <w:szCs w:val="22"/>
        </w:rPr>
        <w:t>do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dnia</w:t>
      </w:r>
      <w:r w:rsidR="00175ABC" w:rsidRPr="00004C89">
        <w:rPr>
          <w:b/>
          <w:bCs/>
          <w:sz w:val="22"/>
          <w:szCs w:val="22"/>
        </w:rPr>
        <w:t xml:space="preserve"> </w:t>
      </w:r>
      <w:r w:rsidR="005A6028">
        <w:rPr>
          <w:b/>
          <w:bCs/>
          <w:sz w:val="22"/>
          <w:szCs w:val="22"/>
        </w:rPr>
        <w:t>26</w:t>
      </w:r>
      <w:r w:rsidR="00932EB5" w:rsidRPr="00932EB5">
        <w:rPr>
          <w:b/>
          <w:sz w:val="22"/>
          <w:szCs w:val="22"/>
        </w:rPr>
        <w:t>.0</w:t>
      </w:r>
      <w:r w:rsidR="005A6028">
        <w:rPr>
          <w:b/>
          <w:sz w:val="22"/>
          <w:szCs w:val="22"/>
        </w:rPr>
        <w:t>5.2021</w:t>
      </w:r>
      <w:r w:rsidR="00932EB5" w:rsidRPr="00932EB5">
        <w:rPr>
          <w:b/>
          <w:sz w:val="22"/>
          <w:szCs w:val="22"/>
        </w:rPr>
        <w:t xml:space="preserve"> </w:t>
      </w:r>
      <w:r w:rsidR="00805191" w:rsidRPr="00004C89">
        <w:rPr>
          <w:rFonts w:eastAsia="Times New Roman"/>
          <w:b/>
          <w:bCs/>
          <w:sz w:val="22"/>
          <w:szCs w:val="22"/>
        </w:rPr>
        <w:t xml:space="preserve">r. </w:t>
      </w:r>
      <w:r w:rsidRPr="00004C89">
        <w:rPr>
          <w:b/>
          <w:bCs/>
          <w:sz w:val="22"/>
          <w:szCs w:val="22"/>
        </w:rPr>
        <w:t>do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godz.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="002C70EF" w:rsidRPr="00004C89">
        <w:rPr>
          <w:b/>
          <w:bCs/>
          <w:sz w:val="22"/>
          <w:szCs w:val="22"/>
        </w:rPr>
        <w:t>1</w:t>
      </w:r>
      <w:r w:rsidR="005A6028">
        <w:rPr>
          <w:b/>
          <w:bCs/>
          <w:sz w:val="22"/>
          <w:szCs w:val="22"/>
        </w:rPr>
        <w:t>2</w:t>
      </w:r>
      <w:r w:rsidRPr="00004C89">
        <w:rPr>
          <w:b/>
          <w:bCs/>
          <w:sz w:val="22"/>
          <w:szCs w:val="22"/>
        </w:rPr>
        <w:t>:00</w:t>
      </w:r>
    </w:p>
    <w:p w:rsidR="001F0FE5" w:rsidRPr="00004C89" w:rsidRDefault="001F0FE5" w:rsidP="001F0FE5">
      <w:pPr>
        <w:autoSpaceDE w:val="0"/>
        <w:rPr>
          <w:rFonts w:cs="Arial-BoldMT"/>
          <w:b/>
          <w:bCs/>
          <w:sz w:val="22"/>
          <w:szCs w:val="22"/>
        </w:rPr>
      </w:pPr>
    </w:p>
    <w:p w:rsidR="001F0FE5" w:rsidRPr="00004C89" w:rsidRDefault="001F0FE5" w:rsidP="002C70EF">
      <w:pPr>
        <w:autoSpaceDE w:val="0"/>
        <w:ind w:firstLine="284"/>
        <w:jc w:val="both"/>
        <w:rPr>
          <w:sz w:val="22"/>
          <w:szCs w:val="22"/>
        </w:rPr>
      </w:pPr>
      <w:r w:rsidRPr="00004C89">
        <w:rPr>
          <w:rFonts w:cs="ArialMT"/>
          <w:sz w:val="22"/>
          <w:szCs w:val="22"/>
        </w:rPr>
        <w:t>Oferty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złożone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terminie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będą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zwrócone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wykonawcom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niezwłocznie</w:t>
      </w:r>
    </w:p>
    <w:p w:rsidR="001F0FE5" w:rsidRPr="00004C89" w:rsidRDefault="001F0FE5" w:rsidP="001F0FE5">
      <w:pPr>
        <w:autoSpaceDE w:val="0"/>
        <w:jc w:val="both"/>
        <w:rPr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11"/>
        </w:numPr>
        <w:tabs>
          <w:tab w:val="left" w:pos="17280"/>
        </w:tabs>
        <w:ind w:left="426" w:hanging="284"/>
        <w:rPr>
          <w:b/>
          <w:bCs/>
          <w:sz w:val="22"/>
          <w:szCs w:val="22"/>
        </w:rPr>
      </w:pPr>
      <w:r w:rsidRPr="00004C89">
        <w:rPr>
          <w:rFonts w:cs="Arial-BoldMT"/>
          <w:b/>
          <w:bCs/>
          <w:sz w:val="22"/>
          <w:szCs w:val="22"/>
        </w:rPr>
        <w:t>Miejsce</w:t>
      </w:r>
      <w:r w:rsidRPr="00004C89">
        <w:rPr>
          <w:b/>
          <w:bCs/>
          <w:sz w:val="22"/>
          <w:szCs w:val="22"/>
        </w:rPr>
        <w:t xml:space="preserve"> otwarcia ofert:</w:t>
      </w:r>
    </w:p>
    <w:p w:rsidR="001F0FE5" w:rsidRPr="00004C89" w:rsidRDefault="001F0FE5" w:rsidP="001F0FE5">
      <w:pPr>
        <w:autoSpaceDE w:val="0"/>
        <w:rPr>
          <w:rFonts w:cs="ArialMT"/>
          <w:sz w:val="22"/>
          <w:szCs w:val="22"/>
        </w:rPr>
      </w:pPr>
    </w:p>
    <w:p w:rsidR="001F0FE5" w:rsidRPr="00004C89" w:rsidRDefault="002C70EF" w:rsidP="002C70EF">
      <w:pPr>
        <w:autoSpaceDE w:val="0"/>
        <w:ind w:left="284"/>
        <w:rPr>
          <w:rFonts w:cs="ArialMT"/>
          <w:sz w:val="22"/>
          <w:szCs w:val="22"/>
        </w:rPr>
      </w:pPr>
      <w:r w:rsidRPr="00004C89">
        <w:rPr>
          <w:sz w:val="22"/>
          <w:szCs w:val="22"/>
        </w:rPr>
        <w:t>Przedsiębiorstwa Energetyki Cieplnej w Ełku Spółka z o.o., 19-300 Ełk, ul. Kochanowskiego 62.</w:t>
      </w:r>
    </w:p>
    <w:p w:rsidR="001F0FE5" w:rsidRPr="00004C89" w:rsidRDefault="001F0FE5" w:rsidP="001F0FE5">
      <w:pPr>
        <w:autoSpaceDE w:val="0"/>
        <w:rPr>
          <w:sz w:val="22"/>
          <w:szCs w:val="22"/>
        </w:rPr>
      </w:pPr>
    </w:p>
    <w:p w:rsidR="00583C4C" w:rsidRPr="00004C89" w:rsidRDefault="00E32916" w:rsidP="00B134C0">
      <w:pPr>
        <w:autoSpaceDE w:val="0"/>
        <w:ind w:firstLine="284"/>
        <w:jc w:val="both"/>
        <w:rPr>
          <w:rFonts w:cs="Arial-BoldMT"/>
          <w:b/>
          <w:bCs/>
          <w:sz w:val="22"/>
          <w:szCs w:val="22"/>
        </w:rPr>
      </w:pPr>
      <w:r>
        <w:rPr>
          <w:rFonts w:cs="Arial-BoldMT"/>
          <w:b/>
          <w:bCs/>
          <w:sz w:val="22"/>
          <w:szCs w:val="22"/>
        </w:rPr>
        <w:t>d</w:t>
      </w:r>
      <w:r w:rsidR="001F0FE5" w:rsidRPr="00004C89">
        <w:rPr>
          <w:rFonts w:cs="Arial-BoldMT"/>
          <w:b/>
          <w:bCs/>
          <w:sz w:val="22"/>
          <w:szCs w:val="22"/>
        </w:rPr>
        <w:t>nia</w:t>
      </w:r>
      <w:r w:rsidR="00B134C0" w:rsidRPr="00004C89">
        <w:rPr>
          <w:rFonts w:cs="Arial-BoldMT"/>
          <w:b/>
          <w:bCs/>
          <w:sz w:val="22"/>
          <w:szCs w:val="22"/>
        </w:rPr>
        <w:t xml:space="preserve"> </w:t>
      </w:r>
      <w:r w:rsidR="00864286">
        <w:rPr>
          <w:rFonts w:cs="Arial-BoldMT"/>
          <w:b/>
          <w:bCs/>
          <w:sz w:val="22"/>
          <w:szCs w:val="22"/>
        </w:rPr>
        <w:t>2</w:t>
      </w:r>
      <w:r w:rsidR="005A6028">
        <w:rPr>
          <w:rFonts w:cs="Arial-BoldMT"/>
          <w:b/>
          <w:bCs/>
          <w:sz w:val="22"/>
          <w:szCs w:val="22"/>
        </w:rPr>
        <w:t>6</w:t>
      </w:r>
      <w:r w:rsidR="00932EB5" w:rsidRPr="00932EB5">
        <w:rPr>
          <w:b/>
          <w:sz w:val="22"/>
          <w:szCs w:val="22"/>
        </w:rPr>
        <w:t>.0</w:t>
      </w:r>
      <w:r w:rsidR="005A6028">
        <w:rPr>
          <w:b/>
          <w:sz w:val="22"/>
          <w:szCs w:val="22"/>
        </w:rPr>
        <w:t>5.2021</w:t>
      </w:r>
      <w:r w:rsidR="00932EB5" w:rsidRPr="00932EB5">
        <w:rPr>
          <w:b/>
          <w:sz w:val="22"/>
          <w:szCs w:val="22"/>
        </w:rPr>
        <w:t xml:space="preserve"> </w:t>
      </w:r>
      <w:r w:rsidR="00805191" w:rsidRPr="00004C89">
        <w:rPr>
          <w:rFonts w:cs="Arial-BoldMT"/>
          <w:b/>
          <w:bCs/>
          <w:sz w:val="22"/>
          <w:szCs w:val="22"/>
        </w:rPr>
        <w:t>r.</w:t>
      </w:r>
      <w:r w:rsidR="001F0FE5" w:rsidRPr="00004C89">
        <w:rPr>
          <w:rFonts w:eastAsia="Times New Roman"/>
          <w:b/>
          <w:bCs/>
          <w:sz w:val="22"/>
          <w:szCs w:val="22"/>
        </w:rPr>
        <w:t xml:space="preserve"> </w:t>
      </w:r>
      <w:r w:rsidR="001F0FE5" w:rsidRPr="00004C89">
        <w:rPr>
          <w:b/>
          <w:bCs/>
          <w:sz w:val="22"/>
          <w:szCs w:val="22"/>
        </w:rPr>
        <w:t>o</w:t>
      </w:r>
      <w:r w:rsidR="001F0FE5" w:rsidRPr="00004C89">
        <w:rPr>
          <w:rFonts w:eastAsia="Times New Roman"/>
          <w:b/>
          <w:bCs/>
          <w:sz w:val="22"/>
          <w:szCs w:val="22"/>
        </w:rPr>
        <w:t xml:space="preserve"> </w:t>
      </w:r>
      <w:r w:rsidR="001F0FE5" w:rsidRPr="00004C89">
        <w:rPr>
          <w:b/>
          <w:bCs/>
          <w:sz w:val="22"/>
          <w:szCs w:val="22"/>
        </w:rPr>
        <w:t>godz.</w:t>
      </w:r>
      <w:r w:rsidR="001F0FE5" w:rsidRPr="00004C89">
        <w:rPr>
          <w:rFonts w:eastAsia="Times New Roman"/>
          <w:b/>
          <w:bCs/>
          <w:sz w:val="22"/>
          <w:szCs w:val="22"/>
        </w:rPr>
        <w:t xml:space="preserve"> </w:t>
      </w:r>
      <w:r w:rsidR="00175ABC" w:rsidRPr="00004C89">
        <w:rPr>
          <w:b/>
          <w:bCs/>
          <w:sz w:val="22"/>
          <w:szCs w:val="22"/>
        </w:rPr>
        <w:t>1</w:t>
      </w:r>
      <w:r w:rsidR="005A6028">
        <w:rPr>
          <w:b/>
          <w:bCs/>
          <w:sz w:val="22"/>
          <w:szCs w:val="22"/>
        </w:rPr>
        <w:t>2</w:t>
      </w:r>
      <w:r w:rsidR="001F0FE5" w:rsidRPr="00004C89">
        <w:rPr>
          <w:rFonts w:cs="Arial-BoldMT"/>
          <w:b/>
          <w:bCs/>
          <w:sz w:val="22"/>
          <w:szCs w:val="22"/>
        </w:rPr>
        <w:t>:0</w:t>
      </w:r>
      <w:r w:rsidR="00864286">
        <w:rPr>
          <w:rFonts w:cs="Arial-BoldMT"/>
          <w:b/>
          <w:bCs/>
          <w:sz w:val="22"/>
          <w:szCs w:val="22"/>
        </w:rPr>
        <w:t>5</w:t>
      </w:r>
    </w:p>
    <w:p w:rsidR="00B134C0" w:rsidRPr="00004C89" w:rsidRDefault="00B134C0" w:rsidP="00B134C0">
      <w:pPr>
        <w:autoSpaceDE w:val="0"/>
        <w:ind w:firstLine="284"/>
        <w:jc w:val="both"/>
        <w:rPr>
          <w:rFonts w:cs="Arial-BoldMT"/>
          <w:b/>
          <w:bCs/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11"/>
        </w:numPr>
        <w:tabs>
          <w:tab w:val="left" w:pos="426"/>
        </w:tabs>
        <w:ind w:left="426" w:hanging="284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Sesja otwarcia ofert:</w:t>
      </w:r>
    </w:p>
    <w:p w:rsidR="002C70EF" w:rsidRPr="00004C89" w:rsidRDefault="002C70EF" w:rsidP="001F0FE5">
      <w:pPr>
        <w:autoSpaceDE w:val="0"/>
        <w:jc w:val="both"/>
        <w:rPr>
          <w:rFonts w:cs="ArialMT"/>
          <w:sz w:val="22"/>
          <w:szCs w:val="22"/>
        </w:rPr>
      </w:pPr>
    </w:p>
    <w:p w:rsidR="00D76701" w:rsidRPr="00004C89" w:rsidRDefault="00D76701" w:rsidP="00F72F99">
      <w:pPr>
        <w:pStyle w:val="Zwykytekst"/>
        <w:numPr>
          <w:ilvl w:val="1"/>
          <w:numId w:val="11"/>
        </w:numPr>
        <w:spacing w:line="276" w:lineRule="auto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Podczas otwarcia ofert podane zostaną: nazwa i adres wykonawców, a także informacje dotyczące ceny. </w:t>
      </w:r>
    </w:p>
    <w:p w:rsidR="00D76701" w:rsidRPr="00004C89" w:rsidRDefault="00D76701" w:rsidP="00F72F99">
      <w:pPr>
        <w:pStyle w:val="Zwykytekst"/>
        <w:numPr>
          <w:ilvl w:val="1"/>
          <w:numId w:val="11"/>
        </w:numPr>
        <w:spacing w:line="276" w:lineRule="auto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Bezpośrednio przed otwarciem ofert Przewodniczący Komisji Przetargowej poda kwotę, jaką Zamawiający zamierza przeznaczyć na sfinansowanie w/w zamówienia. </w:t>
      </w:r>
    </w:p>
    <w:p w:rsidR="00D76701" w:rsidRPr="00004C89" w:rsidRDefault="00D76701" w:rsidP="00F72F99">
      <w:pPr>
        <w:pStyle w:val="Zwykytekst"/>
        <w:numPr>
          <w:ilvl w:val="1"/>
          <w:numId w:val="11"/>
        </w:numPr>
        <w:spacing w:line="276" w:lineRule="auto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Otwarcie ofert jest niejawne. </w:t>
      </w:r>
    </w:p>
    <w:p w:rsidR="00D76701" w:rsidRPr="00004C89" w:rsidRDefault="00D76701" w:rsidP="00F72F99">
      <w:pPr>
        <w:pStyle w:val="Zwykytekst"/>
        <w:numPr>
          <w:ilvl w:val="1"/>
          <w:numId w:val="11"/>
        </w:numPr>
        <w:spacing w:line="276" w:lineRule="auto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Oferty złożone po terminie zwraca się bez otwierania po upływie terminu przewidzianego na wniesienie protestu. </w:t>
      </w:r>
    </w:p>
    <w:p w:rsidR="00D76701" w:rsidRPr="00004C89" w:rsidRDefault="00D76701" w:rsidP="00F72F99">
      <w:pPr>
        <w:pStyle w:val="Zwykytekst"/>
        <w:numPr>
          <w:ilvl w:val="1"/>
          <w:numId w:val="11"/>
        </w:numPr>
        <w:spacing w:line="276" w:lineRule="auto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W toku badania i oceny ofert zamawiający może żądać od wykonawców wyjaśnień dotyczących treści złożonych ofert. </w:t>
      </w:r>
    </w:p>
    <w:p w:rsidR="00D76701" w:rsidRPr="00004C89" w:rsidRDefault="00D76701" w:rsidP="00F72F99">
      <w:pPr>
        <w:pStyle w:val="Zwykytekst"/>
        <w:numPr>
          <w:ilvl w:val="1"/>
          <w:numId w:val="11"/>
        </w:numPr>
        <w:spacing w:line="276" w:lineRule="auto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Zamawiający poprawi w tekście oferty oczywiste omyłki pisarskie oraz omyłki rachunkowe w obliczeniu ceny, zgodnie z zapisami art. 88 PZP, niezwłocznie zawiadamiając o tym wszystkich wykonawców, którzy złożyli oferty. Jeżeli wykonawca nie wyrazi zgody na poprawienie omyłek rachunkowych jego oferta zostanie odrzucona. </w:t>
      </w:r>
    </w:p>
    <w:p w:rsidR="002C70EF" w:rsidRPr="00004C89" w:rsidRDefault="002C70EF" w:rsidP="001F0FE5">
      <w:pPr>
        <w:pStyle w:val="Nagwek7"/>
        <w:spacing w:line="200" w:lineRule="atLeast"/>
        <w:rPr>
          <w:bCs/>
          <w:color w:val="auto"/>
          <w:szCs w:val="22"/>
          <w:u w:val="none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Opis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sposobu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obliczania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ceny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2C70EF" w:rsidRPr="00004C89" w:rsidRDefault="001F0FE5" w:rsidP="00F72F99">
      <w:pPr>
        <w:pStyle w:val="Akapitzlist0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  <w:shd w:val="clear" w:color="auto" w:fill="FFFFFF"/>
        </w:rPr>
      </w:pPr>
      <w:r w:rsidRPr="00004C89">
        <w:rPr>
          <w:rFonts w:cs="Arial"/>
          <w:sz w:val="22"/>
          <w:szCs w:val="22"/>
          <w:shd w:val="clear" w:color="auto" w:fill="FFFFFF"/>
        </w:rPr>
        <w:t>Cena</w:t>
      </w:r>
      <w:r w:rsidRPr="00004C89">
        <w:rPr>
          <w:sz w:val="22"/>
          <w:szCs w:val="22"/>
          <w:shd w:val="clear" w:color="auto" w:fill="FFFFFF"/>
        </w:rPr>
        <w:t xml:space="preserve"> oferty uwzględnia wszystkie zobowiązania, musi być podana w PLN cyfrowo i słownie.</w:t>
      </w:r>
    </w:p>
    <w:p w:rsidR="002C70EF" w:rsidRPr="00004C89" w:rsidRDefault="001F0FE5" w:rsidP="00F72F99">
      <w:pPr>
        <w:pStyle w:val="Akapitzlist0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  <w:shd w:val="clear" w:color="auto" w:fill="FFFFFF"/>
        </w:rPr>
      </w:pPr>
      <w:r w:rsidRPr="00004C89">
        <w:rPr>
          <w:rFonts w:cs="ArialMT"/>
          <w:sz w:val="22"/>
          <w:szCs w:val="22"/>
          <w:u w:val="single"/>
        </w:rPr>
        <w:lastRenderedPageBreak/>
        <w:t>Cena</w:t>
      </w:r>
      <w:r w:rsidRPr="00004C89">
        <w:rPr>
          <w:sz w:val="22"/>
          <w:szCs w:val="22"/>
          <w:u w:val="single"/>
        </w:rPr>
        <w:t xml:space="preserve"> musi być podana do dwóch miejsc po przecinku.</w:t>
      </w:r>
    </w:p>
    <w:p w:rsidR="002C70EF" w:rsidRPr="00004C89" w:rsidRDefault="001F0FE5" w:rsidP="00F72F99">
      <w:pPr>
        <w:pStyle w:val="Akapitzlist0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  <w:shd w:val="clear" w:color="auto" w:fill="FFFFFF"/>
        </w:rPr>
      </w:pP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Cena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podana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w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ofercie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powinna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obejmować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wszystkie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koszty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i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składniki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związane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z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wykonaniem</w:t>
      </w:r>
      <w:r w:rsidR="002C70EF" w:rsidRPr="00004C89">
        <w:rPr>
          <w:rFonts w:ascii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zamówienia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w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tym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podatki.</w:t>
      </w:r>
    </w:p>
    <w:p w:rsidR="002C70EF" w:rsidRPr="00004C89" w:rsidRDefault="001F0FE5" w:rsidP="00F72F99">
      <w:pPr>
        <w:pStyle w:val="Akapitzlist0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  <w:shd w:val="clear" w:color="auto" w:fill="FFFFFF"/>
        </w:rPr>
      </w:pP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Cena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może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być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tylko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jedna.</w:t>
      </w:r>
    </w:p>
    <w:p w:rsidR="001F0FE5" w:rsidRPr="00004C89" w:rsidRDefault="001F0FE5" w:rsidP="00F72F99">
      <w:pPr>
        <w:pStyle w:val="Akapitzlist0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  <w:shd w:val="clear" w:color="auto" w:fill="FFFFFF"/>
        </w:rPr>
      </w:pP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Cena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nie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ulega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zmianie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przez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okres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ważności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oferty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(związania).</w:t>
      </w:r>
    </w:p>
    <w:p w:rsidR="001F0FE5" w:rsidRPr="00004C89" w:rsidRDefault="001F0FE5" w:rsidP="001F0FE5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Kryteria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oceny</w:t>
      </w:r>
      <w:r w:rsidR="00D76701" w:rsidRPr="00004C89">
        <w:rPr>
          <w:smallCaps/>
          <w:color w:val="auto"/>
          <w:szCs w:val="22"/>
        </w:rPr>
        <w:t xml:space="preserve"> i wyboru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oferty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1F0FE5" w:rsidRPr="00004C89" w:rsidRDefault="001F0FE5" w:rsidP="00F72F99">
      <w:pPr>
        <w:pStyle w:val="Akapitzlist0"/>
        <w:numPr>
          <w:ilvl w:val="0"/>
          <w:numId w:val="13"/>
        </w:numPr>
        <w:ind w:left="426" w:hanging="284"/>
        <w:rPr>
          <w:b/>
          <w:bCs/>
          <w:sz w:val="22"/>
          <w:szCs w:val="22"/>
        </w:rPr>
      </w:pPr>
      <w:r w:rsidRPr="00004C89">
        <w:rPr>
          <w:b/>
          <w:bCs/>
          <w:sz w:val="22"/>
          <w:szCs w:val="22"/>
        </w:rPr>
        <w:t>Kryteria oceny ofert:</w:t>
      </w:r>
    </w:p>
    <w:p w:rsidR="002C70EF" w:rsidRPr="00004C89" w:rsidRDefault="002C70EF" w:rsidP="002C70EF">
      <w:pPr>
        <w:rPr>
          <w:b/>
          <w:bCs/>
          <w:sz w:val="22"/>
          <w:szCs w:val="22"/>
        </w:rPr>
      </w:pPr>
    </w:p>
    <w:p w:rsidR="00D76701" w:rsidRPr="00004C89" w:rsidRDefault="00D76701" w:rsidP="00D76701">
      <w:pPr>
        <w:pStyle w:val="Zwykytekst"/>
        <w:spacing w:line="276" w:lineRule="auto"/>
        <w:ind w:left="360" w:hanging="76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 xml:space="preserve">Ocena ofert będzie dokonana w następujący sposób: </w:t>
      </w:r>
    </w:p>
    <w:p w:rsidR="00D76701" w:rsidRPr="00004C89" w:rsidRDefault="00D76701" w:rsidP="00D76701">
      <w:pPr>
        <w:pStyle w:val="Zwykytekst"/>
        <w:spacing w:line="276" w:lineRule="auto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004C89">
        <w:rPr>
          <w:rFonts w:ascii="Times New Roman" w:hAnsi="Times New Roman"/>
          <w:b/>
          <w:sz w:val="22"/>
          <w:szCs w:val="22"/>
        </w:rPr>
        <w:t>Cena – 100%</w:t>
      </w:r>
    </w:p>
    <w:p w:rsidR="001F0FE5" w:rsidRPr="00004C89" w:rsidRDefault="001F0FE5" w:rsidP="001F0FE5">
      <w:pPr>
        <w:widowControl/>
        <w:suppressAutoHyphens w:val="0"/>
        <w:autoSpaceDE w:val="0"/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pl-PL"/>
        </w:rPr>
      </w:pPr>
    </w:p>
    <w:p w:rsidR="001F0FE5" w:rsidRPr="00004C89" w:rsidRDefault="001F0FE5" w:rsidP="00F72F99">
      <w:pPr>
        <w:pStyle w:val="Akapitzlist0"/>
        <w:widowControl/>
        <w:numPr>
          <w:ilvl w:val="0"/>
          <w:numId w:val="13"/>
        </w:numPr>
        <w:suppressAutoHyphens w:val="0"/>
        <w:ind w:left="426" w:hanging="284"/>
        <w:rPr>
          <w:rFonts w:ascii="TimesNewRomanPS-BoldMT" w:hAnsi="TimesNewRomanPS-BoldMT" w:cs="TimesNewRomanPS-BoldMT"/>
          <w:b/>
          <w:bCs/>
          <w:sz w:val="22"/>
          <w:szCs w:val="22"/>
          <w:lang w:eastAsia="pl-PL"/>
        </w:rPr>
      </w:pPr>
      <w:r w:rsidRPr="00004C89">
        <w:rPr>
          <w:rFonts w:ascii="TimesNewRomanPS-BoldMT" w:hAnsi="TimesNewRomanPS-BoldMT" w:cs="TimesNewRomanPS-BoldMT"/>
          <w:b/>
          <w:bCs/>
          <w:sz w:val="22"/>
          <w:szCs w:val="22"/>
          <w:lang w:eastAsia="pl-PL"/>
        </w:rPr>
        <w:t>Wynik</w:t>
      </w:r>
    </w:p>
    <w:p w:rsidR="002C70EF" w:rsidRPr="00004C89" w:rsidRDefault="002C70EF" w:rsidP="001F0FE5">
      <w:pPr>
        <w:widowControl/>
        <w:suppressAutoHyphens w:val="0"/>
        <w:autoSpaceDE w:val="0"/>
        <w:jc w:val="both"/>
        <w:rPr>
          <w:rFonts w:ascii="TimesNewRomanPSMT" w:eastAsia="Times New Roman" w:hAnsi="TimesNewRomanPSMT" w:cs="TimesNewRomanPSMT"/>
          <w:sz w:val="22"/>
          <w:szCs w:val="22"/>
          <w:lang w:eastAsia="pl-PL"/>
        </w:rPr>
      </w:pPr>
    </w:p>
    <w:p w:rsidR="001F0FE5" w:rsidRPr="00004C89" w:rsidRDefault="001F0FE5" w:rsidP="00805191">
      <w:pPr>
        <w:widowControl/>
        <w:suppressAutoHyphens w:val="0"/>
        <w:autoSpaceDE w:val="0"/>
        <w:spacing w:line="276" w:lineRule="auto"/>
        <w:ind w:left="284"/>
        <w:jc w:val="both"/>
        <w:rPr>
          <w:rFonts w:ascii="TimesNewRomanPSMT" w:hAnsi="TimesNewRomanPSMT" w:cs="TimesNewRomanPSMT"/>
          <w:sz w:val="22"/>
          <w:szCs w:val="22"/>
          <w:lang w:eastAsia="pl-PL"/>
        </w:rPr>
      </w:pP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Realizacja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zamówienia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zostanie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powierzona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wykonawcy,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który</w:t>
      </w:r>
      <w:r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 xml:space="preserve"> </w:t>
      </w:r>
      <w:r w:rsidR="00D76701" w:rsidRPr="00004C89">
        <w:rPr>
          <w:rFonts w:ascii="TimesNewRomanPSMT" w:eastAsia="TimesNewRomanPSMT" w:hAnsi="TimesNewRomanPSMT" w:cs="TimesNewRomanPSMT"/>
          <w:sz w:val="22"/>
          <w:szCs w:val="22"/>
          <w:lang w:eastAsia="pl-PL"/>
        </w:rPr>
        <w:t>złożył najlepszą ofertę pod względem kryteriów oceny ofert</w:t>
      </w:r>
      <w:r w:rsidRPr="00004C89">
        <w:rPr>
          <w:rFonts w:ascii="TimesNewRomanPSMT" w:hAnsi="TimesNewRomanPSMT" w:cs="TimesNewRomanPSMT"/>
          <w:sz w:val="22"/>
          <w:szCs w:val="22"/>
          <w:lang w:eastAsia="pl-PL"/>
        </w:rPr>
        <w:t>.</w:t>
      </w:r>
    </w:p>
    <w:p w:rsidR="001F0FE5" w:rsidRPr="00004C89" w:rsidRDefault="001F0FE5" w:rsidP="001F0FE5">
      <w:pPr>
        <w:autoSpaceDE w:val="0"/>
        <w:jc w:val="both"/>
        <w:rPr>
          <w:rFonts w:cs="ArialMT"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426" w:hanging="426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Zabezpieczenie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należytego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umowy</w:t>
      </w:r>
    </w:p>
    <w:p w:rsidR="001F0FE5" w:rsidRPr="00004C89" w:rsidRDefault="001F0FE5" w:rsidP="001F0FE5">
      <w:pPr>
        <w:autoSpaceDE w:val="0"/>
        <w:jc w:val="both"/>
        <w:rPr>
          <w:rFonts w:eastAsia="ArialMT" w:cs="ArialMT"/>
          <w:sz w:val="22"/>
          <w:szCs w:val="22"/>
        </w:rPr>
      </w:pPr>
    </w:p>
    <w:p w:rsidR="001F0FE5" w:rsidRPr="00004C89" w:rsidRDefault="001F0FE5" w:rsidP="002C70EF">
      <w:pPr>
        <w:pStyle w:val="Nagwek7"/>
        <w:spacing w:line="200" w:lineRule="atLeast"/>
        <w:ind w:firstLine="142"/>
        <w:rPr>
          <w:rFonts w:cs="Tahoma"/>
          <w:smallCaps/>
          <w:color w:val="auto"/>
          <w:szCs w:val="22"/>
        </w:rPr>
      </w:pPr>
      <w:r w:rsidRPr="00004C89">
        <w:rPr>
          <w:rFonts w:eastAsia="ArialMT" w:cs="ArialMT"/>
          <w:color w:val="auto"/>
          <w:szCs w:val="22"/>
        </w:rPr>
        <w:t>Zamawiający nie przewiduje wniesienie zabezpieczenia należytego wykonania umowy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Wadium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D8346F" w:rsidRPr="00004C89" w:rsidRDefault="00D8346F" w:rsidP="00F72F99">
      <w:pPr>
        <w:pStyle w:val="Nagwek5"/>
        <w:widowControl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b/>
          <w:color w:val="auto"/>
        </w:rPr>
      </w:pPr>
      <w:r w:rsidRPr="00004C89">
        <w:rPr>
          <w:rFonts w:ascii="Times New Roman" w:hAnsi="Times New Roman" w:cs="Times New Roman"/>
          <w:color w:val="auto"/>
        </w:rPr>
        <w:t xml:space="preserve">Wykonawca winien wpłacić wadium w kwocie </w:t>
      </w:r>
      <w:r w:rsidR="00257D52">
        <w:rPr>
          <w:rFonts w:ascii="Times New Roman" w:hAnsi="Times New Roman" w:cs="Times New Roman"/>
          <w:b/>
          <w:color w:val="auto"/>
        </w:rPr>
        <w:t>1</w:t>
      </w:r>
      <w:r w:rsidRPr="00004C89">
        <w:rPr>
          <w:rFonts w:ascii="Times New Roman" w:hAnsi="Times New Roman" w:cs="Times New Roman"/>
          <w:b/>
          <w:color w:val="auto"/>
        </w:rPr>
        <w:t> 000,00 zł</w:t>
      </w:r>
    </w:p>
    <w:p w:rsidR="00D8346F" w:rsidRPr="00004C89" w:rsidRDefault="00D8346F" w:rsidP="00F72F99">
      <w:pPr>
        <w:pStyle w:val="Akapitzlist0"/>
        <w:numPr>
          <w:ilvl w:val="0"/>
          <w:numId w:val="15"/>
        </w:numPr>
        <w:ind w:left="426" w:hanging="284"/>
        <w:jc w:val="both"/>
        <w:rPr>
          <w:snapToGrid w:val="0"/>
          <w:szCs w:val="24"/>
        </w:rPr>
      </w:pPr>
      <w:r w:rsidRPr="00004C89">
        <w:rPr>
          <w:snapToGrid w:val="0"/>
          <w:szCs w:val="24"/>
        </w:rPr>
        <w:t xml:space="preserve">Wykonawca wnosi wadium w pieniądzu, przelewem na konto PEKAO S.A /O Ełk  nr </w:t>
      </w:r>
      <w:r w:rsidR="00D66923" w:rsidRPr="00004C89">
        <w:rPr>
          <w:snapToGrid w:val="0"/>
          <w:szCs w:val="24"/>
        </w:rPr>
        <w:t xml:space="preserve"> 33 </w:t>
      </w:r>
      <w:r w:rsidR="00175ABC" w:rsidRPr="00004C89">
        <w:rPr>
          <w:snapToGrid w:val="0"/>
          <w:szCs w:val="24"/>
        </w:rPr>
        <w:t>1</w:t>
      </w:r>
      <w:r w:rsidRPr="00004C89">
        <w:rPr>
          <w:snapToGrid w:val="0"/>
        </w:rPr>
        <w:t>240 3376 1111 0010 0211 9114  lub w jednej lub kil</w:t>
      </w:r>
      <w:bookmarkStart w:id="0" w:name="_GoBack"/>
      <w:bookmarkEnd w:id="0"/>
      <w:r w:rsidRPr="00004C89">
        <w:rPr>
          <w:snapToGrid w:val="0"/>
        </w:rPr>
        <w:t>ku z poniżej podanych form:</w:t>
      </w:r>
    </w:p>
    <w:p w:rsidR="00D8346F" w:rsidRPr="00004C89" w:rsidRDefault="00D8346F" w:rsidP="00F72F99">
      <w:pPr>
        <w:pStyle w:val="Akapitzlist0"/>
        <w:widowControl/>
        <w:numPr>
          <w:ilvl w:val="0"/>
          <w:numId w:val="16"/>
        </w:numPr>
        <w:suppressAutoHyphens w:val="0"/>
        <w:jc w:val="both"/>
        <w:rPr>
          <w:snapToGrid w:val="0"/>
        </w:rPr>
      </w:pPr>
      <w:r w:rsidRPr="00004C89">
        <w:rPr>
          <w:snapToGrid w:val="0"/>
        </w:rPr>
        <w:t xml:space="preserve">w poręczeniach bankowych </w:t>
      </w:r>
    </w:p>
    <w:p w:rsidR="00D8346F" w:rsidRPr="00004C89" w:rsidRDefault="00D8346F" w:rsidP="00F72F99">
      <w:pPr>
        <w:pStyle w:val="Akapitzlist0"/>
        <w:widowControl/>
        <w:numPr>
          <w:ilvl w:val="0"/>
          <w:numId w:val="16"/>
        </w:numPr>
        <w:suppressAutoHyphens w:val="0"/>
        <w:jc w:val="both"/>
        <w:rPr>
          <w:snapToGrid w:val="0"/>
        </w:rPr>
      </w:pPr>
      <w:r w:rsidRPr="00004C89">
        <w:rPr>
          <w:snapToGrid w:val="0"/>
          <w:szCs w:val="24"/>
        </w:rPr>
        <w:t>w gwarancjach ubezpieczeniowych,</w:t>
      </w:r>
    </w:p>
    <w:p w:rsidR="00D8346F" w:rsidRPr="00004C89" w:rsidRDefault="00D8346F" w:rsidP="00F72F99">
      <w:pPr>
        <w:pStyle w:val="Akapitzlist0"/>
        <w:numPr>
          <w:ilvl w:val="0"/>
          <w:numId w:val="15"/>
        </w:numPr>
        <w:ind w:left="426" w:hanging="284"/>
        <w:jc w:val="both"/>
        <w:rPr>
          <w:snapToGrid w:val="0"/>
        </w:rPr>
      </w:pPr>
      <w:r w:rsidRPr="00004C89">
        <w:t>Potwierdzenie wniesienia wadium winno być dołączone do oferty.</w:t>
      </w:r>
    </w:p>
    <w:p w:rsidR="00D8346F" w:rsidRPr="00004C89" w:rsidRDefault="00D8346F" w:rsidP="00F72F99">
      <w:pPr>
        <w:pStyle w:val="Akapitzlist0"/>
        <w:numPr>
          <w:ilvl w:val="0"/>
          <w:numId w:val="15"/>
        </w:numPr>
        <w:ind w:left="426" w:hanging="284"/>
        <w:jc w:val="both"/>
        <w:rPr>
          <w:snapToGrid w:val="0"/>
          <w:szCs w:val="24"/>
        </w:rPr>
      </w:pPr>
      <w:r w:rsidRPr="00004C89">
        <w:rPr>
          <w:snapToGrid w:val="0"/>
          <w:szCs w:val="24"/>
        </w:rPr>
        <w:t>Wadium należy wnieść przed upływem terminu składania ofert, przy czym za termin wniesienia wadium w formie przelewu pieniężnego przyjmuje się termin uznania na rachunku Zamawiającego.</w:t>
      </w:r>
    </w:p>
    <w:p w:rsidR="001F0FE5" w:rsidRPr="00566B12" w:rsidRDefault="00D8346F" w:rsidP="00566B12">
      <w:pPr>
        <w:pStyle w:val="Akapitzlist0"/>
        <w:numPr>
          <w:ilvl w:val="0"/>
          <w:numId w:val="15"/>
        </w:numPr>
        <w:ind w:left="426" w:hanging="284"/>
        <w:jc w:val="both"/>
        <w:rPr>
          <w:snapToGrid w:val="0"/>
          <w:szCs w:val="24"/>
        </w:rPr>
      </w:pPr>
      <w:r w:rsidRPr="00004C89">
        <w:rPr>
          <w:snapToGrid w:val="0"/>
          <w:szCs w:val="24"/>
        </w:rPr>
        <w:t>Dokument w formie poręczenia</w:t>
      </w:r>
      <w:r w:rsidR="008413F2" w:rsidRPr="00004C89">
        <w:rPr>
          <w:snapToGrid w:val="0"/>
          <w:szCs w:val="24"/>
        </w:rPr>
        <w:t xml:space="preserve"> lub gwarancji winien zawierać </w:t>
      </w:r>
      <w:r w:rsidRPr="00004C89">
        <w:rPr>
          <w:snapToGrid w:val="0"/>
          <w:szCs w:val="24"/>
        </w:rPr>
        <w:t>zobowiązanie do wypłaty kwoty wadium bezwarunkowo, bez jakichkolwiek zastrzeżeń, na pierwsze pisemne żądanie Zamawiając</w:t>
      </w:r>
      <w:r w:rsidR="00566B12">
        <w:rPr>
          <w:snapToGrid w:val="0"/>
          <w:szCs w:val="24"/>
        </w:rPr>
        <w:t>ego wzywające do zapłaty wadium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Umowa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ramowa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1F0FE5" w:rsidRPr="00004C89" w:rsidRDefault="001F0FE5" w:rsidP="00963B2B">
      <w:pPr>
        <w:ind w:firstLine="142"/>
        <w:rPr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przewiduje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zawarcia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umowy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ramowej.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Aukcja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elektroniczna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1F0FE5" w:rsidRPr="00004C89" w:rsidRDefault="001F0FE5" w:rsidP="00963B2B">
      <w:pPr>
        <w:ind w:firstLine="142"/>
        <w:rPr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przewiduje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aukcji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elektronicznej.</w:t>
      </w: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76" w:lineRule="auto"/>
        <w:ind w:left="709" w:hanging="709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lastRenderedPageBreak/>
        <w:t>Informacje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dotyczące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walut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obcych,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jakich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mogą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być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prowadzone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rozliczenia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między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zamawiającym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wykonawcą</w:t>
      </w:r>
    </w:p>
    <w:p w:rsidR="001F0FE5" w:rsidRPr="00004C89" w:rsidRDefault="001F0FE5" w:rsidP="001F0FE5">
      <w:pPr>
        <w:spacing w:line="200" w:lineRule="atLeast"/>
        <w:jc w:val="both"/>
        <w:rPr>
          <w:sz w:val="22"/>
          <w:szCs w:val="22"/>
        </w:rPr>
      </w:pPr>
    </w:p>
    <w:p w:rsidR="001F0FE5" w:rsidRPr="00004C89" w:rsidRDefault="001F0FE5" w:rsidP="00963B2B">
      <w:pPr>
        <w:pStyle w:val="Nagwek7"/>
        <w:spacing w:line="200" w:lineRule="atLeast"/>
        <w:ind w:firstLine="142"/>
        <w:rPr>
          <w:rFonts w:eastAsia="Times New Roman"/>
          <w:b w:val="0"/>
          <w:bCs/>
          <w:color w:val="auto"/>
          <w:szCs w:val="22"/>
          <w:u w:val="none"/>
        </w:rPr>
      </w:pPr>
      <w:r w:rsidRPr="00004C89">
        <w:rPr>
          <w:rFonts w:eastAsia="Times New Roman" w:cs="Tahoma"/>
          <w:b w:val="0"/>
          <w:bCs/>
          <w:color w:val="auto"/>
          <w:szCs w:val="22"/>
          <w:u w:val="none"/>
        </w:rPr>
        <w:t>Zamawiający</w:t>
      </w:r>
      <w:r w:rsidRPr="00004C89">
        <w:rPr>
          <w:rFonts w:eastAsia="Times New Roman"/>
          <w:b w:val="0"/>
          <w:bCs/>
          <w:color w:val="auto"/>
          <w:szCs w:val="22"/>
          <w:u w:val="none"/>
        </w:rPr>
        <w:t xml:space="preserve"> nie przewiduje rozliczenia w walutach obcych.</w:t>
      </w:r>
    </w:p>
    <w:p w:rsidR="001F0FE5" w:rsidRPr="00004C89" w:rsidRDefault="001F0FE5" w:rsidP="001F0FE5">
      <w:pPr>
        <w:spacing w:line="200" w:lineRule="atLeast"/>
        <w:jc w:val="both"/>
        <w:rPr>
          <w:rFonts w:eastAsia="Times New Roman" w:cs="Tahoma"/>
          <w:bCs/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Zwrot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kosztów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udziału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postępowaniu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1F0FE5" w:rsidRPr="00004C89" w:rsidRDefault="001F0FE5" w:rsidP="00963B2B">
      <w:pPr>
        <w:ind w:firstLine="142"/>
        <w:rPr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przewiduje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zwrotu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kosztów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udziału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postępowaniu.</w:t>
      </w: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Wymagania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których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mowa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art.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rFonts w:cs="Tahoma"/>
          <w:b w:val="0"/>
          <w:smallCaps/>
          <w:color w:val="auto"/>
          <w:szCs w:val="22"/>
        </w:rPr>
        <w:t>29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ust.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rFonts w:cs="Tahoma"/>
          <w:b w:val="0"/>
          <w:smallCaps/>
          <w:color w:val="auto"/>
          <w:szCs w:val="22"/>
        </w:rPr>
        <w:t>4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ustawy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rFonts w:cs="Tahoma"/>
          <w:bCs/>
          <w:smallCaps/>
          <w:color w:val="auto"/>
          <w:szCs w:val="22"/>
        </w:rPr>
        <w:t>p</w:t>
      </w:r>
      <w:r w:rsidRPr="00004C89">
        <w:rPr>
          <w:rFonts w:cs="Tahoma"/>
          <w:smallCaps/>
          <w:color w:val="auto"/>
          <w:szCs w:val="22"/>
        </w:rPr>
        <w:t>rawo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zamówień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publicznych</w:t>
      </w:r>
    </w:p>
    <w:p w:rsidR="001F0FE5" w:rsidRPr="00004C89" w:rsidRDefault="001F0FE5" w:rsidP="001F0FE5">
      <w:pPr>
        <w:rPr>
          <w:sz w:val="22"/>
          <w:szCs w:val="22"/>
        </w:rPr>
      </w:pPr>
    </w:p>
    <w:p w:rsidR="001F0FE5" w:rsidRPr="00004C89" w:rsidRDefault="001F0FE5" w:rsidP="00805191">
      <w:pPr>
        <w:spacing w:line="276" w:lineRule="auto"/>
        <w:ind w:left="142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przewiduje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wymagań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których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mowa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art.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29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ust.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4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ustawy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Prawo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zamówień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publicznych.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  <w:shd w:val="clear" w:color="auto" w:fill="94BD5E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851" w:hanging="851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Warunki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umowy</w:t>
      </w:r>
    </w:p>
    <w:p w:rsidR="001F0FE5" w:rsidRPr="00004C89" w:rsidRDefault="001F0FE5" w:rsidP="001F0FE5">
      <w:pPr>
        <w:spacing w:line="200" w:lineRule="atLeast"/>
        <w:rPr>
          <w:rFonts w:cs="Tahoma"/>
          <w:smallCaps/>
          <w:sz w:val="22"/>
          <w:szCs w:val="22"/>
        </w:rPr>
      </w:pPr>
    </w:p>
    <w:p w:rsidR="00583C4C" w:rsidRPr="00004C89" w:rsidRDefault="001F0FE5" w:rsidP="00F72F99">
      <w:pPr>
        <w:pStyle w:val="Akapitzlist0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Zamawiający podpisze umowę z </w:t>
      </w:r>
      <w:r w:rsidR="008413F2" w:rsidRPr="00004C89">
        <w:rPr>
          <w:sz w:val="22"/>
          <w:szCs w:val="22"/>
        </w:rPr>
        <w:t>W</w:t>
      </w:r>
      <w:r w:rsidRPr="00004C89">
        <w:rPr>
          <w:sz w:val="22"/>
          <w:szCs w:val="22"/>
        </w:rPr>
        <w:t>ykonawcą, który przedłoży najkorzystniejszą ofertę z punktu widzenia kryteriów przyjętych w niniejszej specyfikacji.</w:t>
      </w:r>
    </w:p>
    <w:p w:rsidR="00583C4C" w:rsidRPr="00004C89" w:rsidRDefault="001F0FE5" w:rsidP="00F72F99">
      <w:pPr>
        <w:pStyle w:val="Akapitzlist0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O miejscu i terminie podpisania umowy powiadomi </w:t>
      </w:r>
      <w:r w:rsidR="008413F2" w:rsidRPr="00004C89">
        <w:rPr>
          <w:sz w:val="22"/>
          <w:szCs w:val="22"/>
        </w:rPr>
        <w:t>Z</w:t>
      </w:r>
      <w:r w:rsidRPr="00004C89">
        <w:rPr>
          <w:sz w:val="22"/>
          <w:szCs w:val="22"/>
        </w:rPr>
        <w:t>amawiający.</w:t>
      </w:r>
    </w:p>
    <w:p w:rsidR="00583C4C" w:rsidRPr="00004C89" w:rsidRDefault="001F0FE5" w:rsidP="00F72F99">
      <w:pPr>
        <w:pStyle w:val="Akapitzlist0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Umowa zawarta zostanie z uwzględnieniem postanowień wynikających z treści niniejszej specyfikacji oraz danych zawartych w ofercie.</w:t>
      </w:r>
    </w:p>
    <w:p w:rsidR="00583C4C" w:rsidRPr="00004C89" w:rsidRDefault="001F0FE5" w:rsidP="00F72F99">
      <w:pPr>
        <w:pStyle w:val="Akapitzlist0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Postanowienia umowy zawarto we wzorze (projekcie) umowy, który stanowi </w:t>
      </w:r>
      <w:r w:rsidRPr="00004C89">
        <w:rPr>
          <w:rFonts w:cs="ArialMT"/>
          <w:b/>
          <w:sz w:val="22"/>
          <w:szCs w:val="22"/>
        </w:rPr>
        <w:t>Załącznik</w:t>
      </w:r>
      <w:r w:rsidR="004A101E">
        <w:rPr>
          <w:b/>
          <w:sz w:val="22"/>
          <w:szCs w:val="22"/>
        </w:rPr>
        <w:t xml:space="preserve"> nr 6</w:t>
      </w:r>
      <w:r w:rsidRPr="00004C89">
        <w:rPr>
          <w:sz w:val="22"/>
          <w:szCs w:val="22"/>
        </w:rPr>
        <w:t xml:space="preserve"> do SIWZ.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851" w:hanging="851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Zmiana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umowy</w:t>
      </w:r>
    </w:p>
    <w:p w:rsidR="00963B2B" w:rsidRPr="00004C89" w:rsidRDefault="00963B2B" w:rsidP="00583C4C">
      <w:pPr>
        <w:autoSpaceDE w:val="0"/>
        <w:jc w:val="both"/>
        <w:rPr>
          <w:rFonts w:cs="ArialMT"/>
          <w:bCs/>
          <w:sz w:val="22"/>
          <w:szCs w:val="22"/>
        </w:rPr>
      </w:pPr>
    </w:p>
    <w:p w:rsidR="001F0FE5" w:rsidRPr="00004C89" w:rsidRDefault="001F0FE5" w:rsidP="006966C9">
      <w:pPr>
        <w:autoSpaceDE w:val="0"/>
        <w:spacing w:line="276" w:lineRule="auto"/>
        <w:ind w:left="142"/>
        <w:jc w:val="both"/>
        <w:rPr>
          <w:rFonts w:cs="ArialMT"/>
          <w:bCs/>
          <w:sz w:val="22"/>
          <w:szCs w:val="22"/>
        </w:rPr>
      </w:pPr>
      <w:r w:rsidRPr="00004C89">
        <w:rPr>
          <w:rFonts w:cs="ArialMT"/>
          <w:bCs/>
          <w:sz w:val="22"/>
          <w:szCs w:val="22"/>
        </w:rPr>
        <w:t>Zamawiający nie przewiduje  istotnych zmiany postanowień zawartej umowy w stosunku do treści oferty, na podstawie której dokonano wyboru wykonawcy.</w:t>
      </w:r>
    </w:p>
    <w:p w:rsidR="00963B2B" w:rsidRPr="00004C89" w:rsidRDefault="00963B2B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Informacje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formalnościach,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jakie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powinny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zostać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dopełnione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wyborze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oferty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celu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zawarcia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umowy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w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sprawie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zamówienia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publicznego.</w:t>
      </w:r>
    </w:p>
    <w:p w:rsidR="001F0FE5" w:rsidRPr="00004C89" w:rsidRDefault="001F0FE5" w:rsidP="001F0FE5">
      <w:pPr>
        <w:autoSpaceDE w:val="0"/>
        <w:jc w:val="both"/>
        <w:rPr>
          <w:rFonts w:cs="ArialMT"/>
          <w:sz w:val="22"/>
          <w:szCs w:val="22"/>
        </w:rPr>
      </w:pPr>
    </w:p>
    <w:p w:rsidR="001F0FE5" w:rsidRPr="00004C89" w:rsidRDefault="001F0FE5" w:rsidP="006966C9">
      <w:pPr>
        <w:autoSpaceDE w:val="0"/>
        <w:spacing w:line="276" w:lineRule="auto"/>
        <w:ind w:left="142"/>
        <w:jc w:val="both"/>
        <w:rPr>
          <w:rFonts w:cs="ArialMT"/>
          <w:sz w:val="22"/>
          <w:szCs w:val="22"/>
        </w:rPr>
      </w:pPr>
      <w:r w:rsidRPr="00004C89">
        <w:rPr>
          <w:sz w:val="22"/>
          <w:szCs w:val="22"/>
        </w:rPr>
        <w:t>Wykonawca zobowiązany jest do stawienia się w miejscu i terminie wyznaczonym przez Zamawiającego celem podpisania umowy</w:t>
      </w:r>
      <w:r w:rsidRPr="00004C89">
        <w:t xml:space="preserve">. </w:t>
      </w:r>
    </w:p>
    <w:p w:rsidR="001F0FE5" w:rsidRPr="00004C89" w:rsidRDefault="001F0FE5" w:rsidP="001F0FE5">
      <w:pPr>
        <w:pStyle w:val="Nagwek7"/>
        <w:spacing w:line="200" w:lineRule="atLeast"/>
        <w:rPr>
          <w:color w:val="auto"/>
          <w:szCs w:val="22"/>
        </w:rPr>
      </w:pPr>
    </w:p>
    <w:p w:rsidR="00566B12" w:rsidRDefault="00963B2B" w:rsidP="00566B12">
      <w:pPr>
        <w:pStyle w:val="Nagwek7"/>
        <w:numPr>
          <w:ilvl w:val="0"/>
          <w:numId w:val="10"/>
        </w:numPr>
        <w:spacing w:line="200" w:lineRule="atLeast"/>
        <w:ind w:left="567" w:hanging="567"/>
        <w:rPr>
          <w:color w:val="auto"/>
          <w:szCs w:val="22"/>
        </w:rPr>
      </w:pPr>
      <w:r w:rsidRPr="00004C89">
        <w:rPr>
          <w:color w:val="auto"/>
          <w:szCs w:val="22"/>
        </w:rPr>
        <w:t>ŚRODKI OCHRONY PRAWNEJ</w:t>
      </w:r>
    </w:p>
    <w:p w:rsidR="00566B12" w:rsidRPr="00566B12" w:rsidRDefault="00566B12" w:rsidP="00566B12"/>
    <w:p w:rsidR="00963B2B" w:rsidRPr="00004C89" w:rsidRDefault="00963B2B" w:rsidP="00566B1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4C89">
        <w:rPr>
          <w:rFonts w:ascii="Times New Roman" w:hAnsi="Times New Roman"/>
          <w:sz w:val="22"/>
          <w:szCs w:val="22"/>
        </w:rPr>
        <w:t>W toku postępowania o udzielenie zamówienia publicznego oferentowi przysługuje skarga na zapisy specyfikacji lub działania Zamawiającego. Skargi rozpatruje Zarząd Spółki a jego decyzje w sprawie skarg są ostateczne.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color w:val="auto"/>
          <w:szCs w:val="22"/>
        </w:rPr>
      </w:pPr>
    </w:p>
    <w:p w:rsidR="001F0FE5" w:rsidRPr="00004C89" w:rsidRDefault="00963B2B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color w:val="auto"/>
          <w:szCs w:val="22"/>
        </w:rPr>
      </w:pPr>
      <w:r w:rsidRPr="00004C89">
        <w:rPr>
          <w:color w:val="auto"/>
          <w:szCs w:val="22"/>
        </w:rPr>
        <w:t>OGŁOSZENIE WYNIKÓW PRZETARGU</w:t>
      </w:r>
    </w:p>
    <w:p w:rsidR="001F0FE5" w:rsidRPr="00004C89" w:rsidRDefault="001F0FE5" w:rsidP="001F0FE5">
      <w:pPr>
        <w:autoSpaceDE w:val="0"/>
        <w:jc w:val="both"/>
        <w:rPr>
          <w:rFonts w:cs="ArialMT"/>
          <w:sz w:val="22"/>
          <w:szCs w:val="22"/>
        </w:rPr>
      </w:pPr>
    </w:p>
    <w:p w:rsidR="001F0FE5" w:rsidRPr="00004C89" w:rsidRDefault="001F0FE5" w:rsidP="006966C9">
      <w:pPr>
        <w:autoSpaceDE w:val="0"/>
        <w:spacing w:line="276" w:lineRule="auto"/>
        <w:jc w:val="both"/>
        <w:rPr>
          <w:sz w:val="22"/>
          <w:szCs w:val="22"/>
        </w:rPr>
      </w:pPr>
      <w:r w:rsidRPr="00004C89">
        <w:rPr>
          <w:rFonts w:cs="ArialMT"/>
          <w:sz w:val="22"/>
          <w:szCs w:val="22"/>
        </w:rPr>
        <w:t>Wyniki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zostaną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ogłoszone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siedzibie</w:t>
      </w:r>
      <w:r w:rsidRPr="00004C89">
        <w:rPr>
          <w:rFonts w:eastAsia="Times New Roman"/>
          <w:sz w:val="22"/>
          <w:szCs w:val="22"/>
        </w:rPr>
        <w:t xml:space="preserve"> </w:t>
      </w:r>
      <w:r w:rsidR="006966C9" w:rsidRPr="00004C89">
        <w:rPr>
          <w:sz w:val="22"/>
          <w:szCs w:val="22"/>
        </w:rPr>
        <w:t>zamawiającego 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stronie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internetowej</w:t>
      </w:r>
      <w:r w:rsidRPr="00004C89">
        <w:rPr>
          <w:rFonts w:eastAsia="Times New Roman"/>
          <w:sz w:val="22"/>
          <w:szCs w:val="22"/>
        </w:rPr>
        <w:t xml:space="preserve"> </w:t>
      </w:r>
      <w:r w:rsidR="008413F2" w:rsidRPr="00004C89">
        <w:rPr>
          <w:rFonts w:eastAsia="Times New Roman"/>
          <w:sz w:val="22"/>
          <w:szCs w:val="22"/>
        </w:rPr>
        <w:t>Z</w:t>
      </w:r>
      <w:r w:rsidRPr="00004C89">
        <w:rPr>
          <w:sz w:val="22"/>
          <w:szCs w:val="22"/>
        </w:rPr>
        <w:t>amawiającego</w:t>
      </w:r>
      <w:r w:rsidR="006966C9" w:rsidRPr="00004C89">
        <w:rPr>
          <w:sz w:val="22"/>
          <w:szCs w:val="22"/>
        </w:rPr>
        <w:t>.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963B2B" w:rsidP="00F72F99">
      <w:pPr>
        <w:pStyle w:val="Nagwek7"/>
        <w:numPr>
          <w:ilvl w:val="0"/>
          <w:numId w:val="10"/>
        </w:numPr>
        <w:spacing w:line="200" w:lineRule="atLeast"/>
        <w:ind w:left="709" w:hanging="709"/>
        <w:rPr>
          <w:smallCaps/>
          <w:color w:val="auto"/>
          <w:szCs w:val="22"/>
        </w:rPr>
      </w:pPr>
      <w:r w:rsidRPr="00004C89">
        <w:rPr>
          <w:rFonts w:cs="Tahoma"/>
          <w:smallCaps/>
          <w:color w:val="auto"/>
          <w:szCs w:val="22"/>
        </w:rPr>
        <w:t xml:space="preserve"> </w:t>
      </w:r>
      <w:r w:rsidR="001F0FE5" w:rsidRPr="00004C89">
        <w:rPr>
          <w:smallCaps/>
          <w:color w:val="auto"/>
          <w:szCs w:val="22"/>
        </w:rPr>
        <w:t>Zaliczki</w:t>
      </w:r>
    </w:p>
    <w:p w:rsidR="00963B2B" w:rsidRPr="00004C89" w:rsidRDefault="00963B2B" w:rsidP="00963B2B"/>
    <w:p w:rsidR="001F0FE5" w:rsidRPr="00004C89" w:rsidRDefault="001F0FE5" w:rsidP="00963B2B">
      <w:pPr>
        <w:autoSpaceDE w:val="0"/>
        <w:ind w:firstLine="142"/>
        <w:jc w:val="both"/>
        <w:rPr>
          <w:sz w:val="22"/>
          <w:szCs w:val="22"/>
        </w:rPr>
      </w:pPr>
      <w:r w:rsidRPr="00004C89">
        <w:rPr>
          <w:sz w:val="22"/>
          <w:szCs w:val="22"/>
        </w:rPr>
        <w:lastRenderedPageBreak/>
        <w:t>Zamawiający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przewiduje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udzielania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zaliczek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poczet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wykonania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zamówienia.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851" w:hanging="851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Postanowienia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końcowe</w:t>
      </w:r>
    </w:p>
    <w:p w:rsidR="00963B2B" w:rsidRPr="00004C89" w:rsidRDefault="00963B2B" w:rsidP="00963B2B"/>
    <w:p w:rsidR="001F0FE5" w:rsidRPr="00004C89" w:rsidRDefault="001F0FE5" w:rsidP="00963B2B">
      <w:pPr>
        <w:autoSpaceDE w:val="0"/>
        <w:ind w:left="284" w:hanging="142"/>
        <w:jc w:val="both"/>
        <w:rPr>
          <w:b/>
          <w:bCs/>
          <w:sz w:val="22"/>
          <w:szCs w:val="22"/>
        </w:rPr>
      </w:pPr>
      <w:r w:rsidRPr="00004C89">
        <w:rPr>
          <w:rFonts w:cs="Arial-BoldMT"/>
          <w:b/>
          <w:bCs/>
          <w:sz w:val="22"/>
          <w:szCs w:val="22"/>
        </w:rPr>
        <w:t>Zasady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udostępniania</w:t>
      </w:r>
      <w:r w:rsidRPr="00004C89">
        <w:rPr>
          <w:rFonts w:eastAsia="Times New Roman"/>
          <w:b/>
          <w:bCs/>
          <w:sz w:val="22"/>
          <w:szCs w:val="22"/>
        </w:rPr>
        <w:t xml:space="preserve"> </w:t>
      </w:r>
      <w:r w:rsidRPr="00004C89">
        <w:rPr>
          <w:b/>
          <w:bCs/>
          <w:sz w:val="22"/>
          <w:szCs w:val="22"/>
        </w:rPr>
        <w:t>dokumentów:</w:t>
      </w:r>
    </w:p>
    <w:p w:rsidR="006966C9" w:rsidRPr="00004C89" w:rsidRDefault="006966C9" w:rsidP="00963B2B">
      <w:pPr>
        <w:autoSpaceDE w:val="0"/>
        <w:ind w:left="284" w:hanging="142"/>
        <w:jc w:val="both"/>
        <w:rPr>
          <w:b/>
          <w:bCs/>
          <w:sz w:val="22"/>
          <w:szCs w:val="22"/>
        </w:rPr>
      </w:pPr>
    </w:p>
    <w:p w:rsidR="001F0FE5" w:rsidRPr="00004C89" w:rsidRDefault="001F0FE5" w:rsidP="006966C9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004C89">
        <w:rPr>
          <w:rFonts w:eastAsia="Times New Roman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</w:t>
      </w:r>
      <w:r w:rsidRPr="00004C89">
        <w:rPr>
          <w:rFonts w:cs="ArialMT"/>
          <w:sz w:val="22"/>
          <w:szCs w:val="22"/>
        </w:rPr>
        <w:t>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ujawnia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się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informacji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stanowiących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tajemnicę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przedsiębiorstwa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rozumieniu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przepisów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zwalczaniu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nieuczciwej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konkurencji,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dokumenty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informacje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zastrzeżone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uczestników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postępowania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oparciu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ustawę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Prawo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zamówień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publicznych.</w:t>
      </w:r>
    </w:p>
    <w:p w:rsidR="00963B2B" w:rsidRPr="00004C89" w:rsidRDefault="00963B2B" w:rsidP="006966C9">
      <w:pPr>
        <w:autoSpaceDE w:val="0"/>
        <w:spacing w:line="276" w:lineRule="auto"/>
        <w:jc w:val="both"/>
        <w:rPr>
          <w:sz w:val="22"/>
          <w:szCs w:val="22"/>
        </w:rPr>
      </w:pPr>
    </w:p>
    <w:p w:rsidR="00963B2B" w:rsidRPr="00004C89" w:rsidRDefault="001F0FE5" w:rsidP="006966C9">
      <w:pPr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Udostępnienie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zainteresowanym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odbywać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się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będzie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wg.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poniższych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zasad:</w:t>
      </w:r>
    </w:p>
    <w:p w:rsidR="00963B2B" w:rsidRPr="00004C89" w:rsidRDefault="001F0FE5" w:rsidP="00F72F99">
      <w:pPr>
        <w:pStyle w:val="Akapitzlist0"/>
        <w:numPr>
          <w:ilvl w:val="1"/>
          <w:numId w:val="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zamawiający udostępnia wskazane dokumenty po złożeniu pisemnego wniosku,</w:t>
      </w:r>
    </w:p>
    <w:p w:rsidR="00963B2B" w:rsidRPr="00004C89" w:rsidRDefault="001F0FE5" w:rsidP="00F72F99">
      <w:pPr>
        <w:pStyle w:val="Akapitzlist0"/>
        <w:numPr>
          <w:ilvl w:val="1"/>
          <w:numId w:val="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zamawiający wyznacza termin, miejsce oraz zakres udostępnianych dokumentów,</w:t>
      </w:r>
    </w:p>
    <w:p w:rsidR="00963B2B" w:rsidRPr="00004C89" w:rsidRDefault="001F0FE5" w:rsidP="00F72F99">
      <w:pPr>
        <w:pStyle w:val="Akapitzlist0"/>
        <w:numPr>
          <w:ilvl w:val="1"/>
          <w:numId w:val="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zamawiający wyznaczy członka komisji, w którego obecności udostępnione zostaną dokumenty,</w:t>
      </w:r>
    </w:p>
    <w:p w:rsidR="00963B2B" w:rsidRPr="00004C89" w:rsidRDefault="001F0FE5" w:rsidP="00F72F99">
      <w:pPr>
        <w:pStyle w:val="Akapitzlist0"/>
        <w:numPr>
          <w:ilvl w:val="1"/>
          <w:numId w:val="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zamawiający udostępnia dokumenty poprzez wgląd w miejscu wyznaczonym przez zamawiającego, poprzez przesłanie kopii pocztą, faksem zgodnie z</w:t>
      </w:r>
      <w:r w:rsidR="008413F2" w:rsidRPr="00004C89">
        <w:rPr>
          <w:sz w:val="22"/>
          <w:szCs w:val="22"/>
        </w:rPr>
        <w:t xml:space="preserve"> wyborem wnioskodawcy we wniosku</w:t>
      </w:r>
      <w:r w:rsidRPr="00004C89">
        <w:rPr>
          <w:sz w:val="22"/>
          <w:szCs w:val="22"/>
        </w:rPr>
        <w:t>. Jeżeli kopiowanie będzie przebiegać za pomocą kserokopiarki zamawiającego, odbywać się to będzie odpłatnie, cena za 1 stronę (A4) 0,35 zł,</w:t>
      </w:r>
    </w:p>
    <w:p w:rsidR="001F0FE5" w:rsidRPr="00004C89" w:rsidRDefault="001F0FE5" w:rsidP="00F72F99">
      <w:pPr>
        <w:pStyle w:val="Akapitzlist0"/>
        <w:numPr>
          <w:ilvl w:val="1"/>
          <w:numId w:val="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udostępnienie może mieć miejsce wyłącznie w siedzibie zamawiającego oraz w czasie godzin jego urzędowania.</w:t>
      </w:r>
    </w:p>
    <w:p w:rsidR="00963B2B" w:rsidRPr="00004C89" w:rsidRDefault="00963B2B" w:rsidP="006966C9">
      <w:pPr>
        <w:autoSpaceDE w:val="0"/>
        <w:spacing w:line="276" w:lineRule="auto"/>
        <w:jc w:val="both"/>
        <w:rPr>
          <w:sz w:val="22"/>
          <w:szCs w:val="22"/>
        </w:rPr>
      </w:pPr>
    </w:p>
    <w:p w:rsidR="001F0FE5" w:rsidRPr="00004C89" w:rsidRDefault="001F0FE5" w:rsidP="006966C9">
      <w:pPr>
        <w:autoSpaceDE w:val="0"/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004C89">
        <w:rPr>
          <w:sz w:val="22"/>
          <w:szCs w:val="22"/>
        </w:rPr>
        <w:t>W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sprawach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nieuregulowanych,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zastosowanie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mają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przepisy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ustawy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Prawo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zamówień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publicznych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oraz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Kodeks</w:t>
      </w:r>
      <w:r w:rsidRPr="00004C89">
        <w:rPr>
          <w:rFonts w:eastAsia="Times New Roman"/>
          <w:sz w:val="22"/>
          <w:szCs w:val="22"/>
        </w:rPr>
        <w:t xml:space="preserve"> </w:t>
      </w:r>
      <w:r w:rsidRPr="00004C89">
        <w:rPr>
          <w:sz w:val="22"/>
          <w:szCs w:val="22"/>
        </w:rPr>
        <w:t>cywilny.</w:t>
      </w:r>
      <w:r w:rsidRPr="00004C89">
        <w:rPr>
          <w:rFonts w:eastAsia="Times New Roman"/>
          <w:sz w:val="22"/>
          <w:szCs w:val="22"/>
        </w:rPr>
        <w:t xml:space="preserve"> </w:t>
      </w:r>
    </w:p>
    <w:p w:rsidR="001F0FE5" w:rsidRPr="00004C89" w:rsidRDefault="001F0FE5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ind w:left="851" w:hanging="851"/>
        <w:rPr>
          <w:smallCaps/>
          <w:color w:val="auto"/>
          <w:szCs w:val="22"/>
        </w:rPr>
      </w:pPr>
      <w:r w:rsidRPr="00004C89">
        <w:rPr>
          <w:smallCaps/>
          <w:color w:val="auto"/>
          <w:szCs w:val="22"/>
        </w:rPr>
        <w:t>Inne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informacje</w:t>
      </w:r>
    </w:p>
    <w:p w:rsidR="00963B2B" w:rsidRPr="00004C89" w:rsidRDefault="00963B2B" w:rsidP="00963B2B">
      <w:pPr>
        <w:pStyle w:val="Akapitzlist0"/>
        <w:ind w:left="1080"/>
      </w:pPr>
    </w:p>
    <w:p w:rsidR="001F0FE5" w:rsidRPr="00004C89" w:rsidRDefault="001F0FE5" w:rsidP="00963B2B">
      <w:pPr>
        <w:pStyle w:val="Nagwek0"/>
        <w:widowControl/>
        <w:suppressAutoHyphens w:val="0"/>
        <w:autoSpaceDE w:val="0"/>
        <w:ind w:right="102" w:firstLine="142"/>
        <w:jc w:val="both"/>
        <w:rPr>
          <w:rFonts w:eastAsia="Times New Roman"/>
          <w:sz w:val="22"/>
          <w:szCs w:val="22"/>
        </w:rPr>
      </w:pPr>
      <w:r w:rsidRPr="00004C89">
        <w:rPr>
          <w:rFonts w:eastAsia="Times New Roman" w:cs="Arial"/>
          <w:sz w:val="22"/>
          <w:szCs w:val="22"/>
        </w:rPr>
        <w:t>Zadanie</w:t>
      </w:r>
      <w:r w:rsidRPr="00004C89">
        <w:rPr>
          <w:rFonts w:eastAsia="Times New Roman"/>
          <w:sz w:val="22"/>
          <w:szCs w:val="22"/>
        </w:rPr>
        <w:t xml:space="preserve"> finansowane ze środków własnych. </w:t>
      </w:r>
    </w:p>
    <w:p w:rsidR="00BA6919" w:rsidRPr="00004C89" w:rsidRDefault="00BA6919" w:rsidP="001F0FE5">
      <w:pPr>
        <w:pStyle w:val="Nagwek7"/>
        <w:spacing w:line="200" w:lineRule="atLeast"/>
        <w:rPr>
          <w:rFonts w:cs="Tahoma"/>
          <w:smallCaps/>
          <w:color w:val="auto"/>
          <w:szCs w:val="22"/>
        </w:rPr>
      </w:pPr>
    </w:p>
    <w:p w:rsidR="001F0FE5" w:rsidRPr="00004C89" w:rsidRDefault="001F0FE5" w:rsidP="00F72F99">
      <w:pPr>
        <w:pStyle w:val="Nagwek7"/>
        <w:numPr>
          <w:ilvl w:val="0"/>
          <w:numId w:val="10"/>
        </w:numPr>
        <w:spacing w:line="200" w:lineRule="atLeast"/>
        <w:ind w:left="851" w:hanging="851"/>
        <w:rPr>
          <w:rFonts w:eastAsia="Times New Roman"/>
          <w:color w:val="auto"/>
          <w:szCs w:val="22"/>
          <w:u w:val="none"/>
        </w:rPr>
      </w:pPr>
      <w:r w:rsidRPr="00004C89">
        <w:rPr>
          <w:smallCaps/>
          <w:color w:val="auto"/>
          <w:szCs w:val="22"/>
        </w:rPr>
        <w:t>Załączniki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r w:rsidRPr="00004C89">
        <w:rPr>
          <w:smallCaps/>
          <w:color w:val="auto"/>
          <w:szCs w:val="22"/>
        </w:rPr>
        <w:t>do</w:t>
      </w:r>
      <w:r w:rsidRPr="00004C89">
        <w:rPr>
          <w:rFonts w:eastAsia="Times New Roman"/>
          <w:smallCaps/>
          <w:color w:val="auto"/>
          <w:szCs w:val="22"/>
        </w:rPr>
        <w:t xml:space="preserve"> </w:t>
      </w:r>
      <w:proofErr w:type="spellStart"/>
      <w:r w:rsidRPr="00004C89">
        <w:rPr>
          <w:smallCaps/>
          <w:color w:val="auto"/>
          <w:szCs w:val="22"/>
        </w:rPr>
        <w:t>siwz</w:t>
      </w:r>
      <w:proofErr w:type="spellEnd"/>
      <w:r w:rsidRPr="00004C89">
        <w:rPr>
          <w:rFonts w:eastAsia="Times New Roman"/>
          <w:color w:val="auto"/>
          <w:szCs w:val="22"/>
          <w:u w:val="none"/>
        </w:rPr>
        <w:t xml:space="preserve">                        </w:t>
      </w:r>
    </w:p>
    <w:p w:rsidR="00BA6919" w:rsidRPr="00004C89" w:rsidRDefault="00BA6919" w:rsidP="00BA6919">
      <w:pPr>
        <w:tabs>
          <w:tab w:val="left" w:pos="8640"/>
        </w:tabs>
        <w:jc w:val="both"/>
        <w:rPr>
          <w:sz w:val="22"/>
          <w:szCs w:val="22"/>
        </w:rPr>
      </w:pPr>
    </w:p>
    <w:p w:rsidR="004A101E" w:rsidRPr="00004C89" w:rsidRDefault="004A101E" w:rsidP="004A101E">
      <w:pPr>
        <w:pStyle w:val="Akapitzlist0"/>
        <w:numPr>
          <w:ilvl w:val="0"/>
          <w:numId w:val="14"/>
        </w:numPr>
        <w:tabs>
          <w:tab w:val="left" w:pos="8640"/>
        </w:tabs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Wzór formularza oferty – </w:t>
      </w:r>
      <w:r w:rsidRPr="00004C89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1</w:t>
      </w:r>
      <w:r w:rsidRPr="00004C89">
        <w:rPr>
          <w:b/>
          <w:bCs/>
          <w:sz w:val="22"/>
          <w:szCs w:val="22"/>
        </w:rPr>
        <w:t>.</w:t>
      </w:r>
    </w:p>
    <w:p w:rsidR="004A101E" w:rsidRPr="004A101E" w:rsidRDefault="004A101E" w:rsidP="004A101E">
      <w:pPr>
        <w:pStyle w:val="Akapitzlist0"/>
        <w:numPr>
          <w:ilvl w:val="0"/>
          <w:numId w:val="14"/>
        </w:numPr>
        <w:tabs>
          <w:tab w:val="left" w:pos="8640"/>
        </w:tabs>
        <w:ind w:left="426" w:hanging="284"/>
        <w:jc w:val="both"/>
        <w:rPr>
          <w:sz w:val="22"/>
          <w:szCs w:val="22"/>
        </w:rPr>
      </w:pPr>
      <w:r w:rsidRPr="00004C89">
        <w:rPr>
          <w:bCs/>
          <w:sz w:val="22"/>
          <w:szCs w:val="22"/>
        </w:rPr>
        <w:t>Wzór oświadczenia</w:t>
      </w:r>
      <w:r>
        <w:rPr>
          <w:b/>
          <w:bCs/>
          <w:sz w:val="22"/>
          <w:szCs w:val="22"/>
        </w:rPr>
        <w:t xml:space="preserve"> – załącznik Nr 2</w:t>
      </w:r>
      <w:r w:rsidRPr="00004C89">
        <w:rPr>
          <w:b/>
          <w:bCs/>
          <w:sz w:val="22"/>
          <w:szCs w:val="22"/>
        </w:rPr>
        <w:t>.</w:t>
      </w:r>
    </w:p>
    <w:p w:rsidR="00F85C12" w:rsidRPr="00004C89" w:rsidRDefault="001F0FE5" w:rsidP="00F72F99">
      <w:pPr>
        <w:pStyle w:val="Akapitzlist0"/>
        <w:numPr>
          <w:ilvl w:val="0"/>
          <w:numId w:val="14"/>
        </w:numPr>
        <w:tabs>
          <w:tab w:val="left" w:pos="8640"/>
        </w:tabs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Oświadczenie</w:t>
      </w:r>
      <w:r w:rsidR="005A6028">
        <w:rPr>
          <w:sz w:val="22"/>
          <w:szCs w:val="22"/>
        </w:rPr>
        <w:t xml:space="preserve"> </w:t>
      </w:r>
      <w:r w:rsidRPr="00004C89">
        <w:rPr>
          <w:sz w:val="22"/>
          <w:szCs w:val="22"/>
        </w:rPr>
        <w:t>–</w:t>
      </w:r>
      <w:r w:rsidR="004A101E">
        <w:rPr>
          <w:b/>
          <w:bCs/>
          <w:sz w:val="22"/>
          <w:szCs w:val="22"/>
        </w:rPr>
        <w:t xml:space="preserve"> załącznik Nr 3</w:t>
      </w:r>
      <w:r w:rsidRPr="00004C89">
        <w:rPr>
          <w:b/>
          <w:bCs/>
          <w:sz w:val="22"/>
          <w:szCs w:val="22"/>
        </w:rPr>
        <w:t>.</w:t>
      </w:r>
    </w:p>
    <w:p w:rsidR="00BA6919" w:rsidRPr="00004C89" w:rsidRDefault="001F0FE5" w:rsidP="00F72F99">
      <w:pPr>
        <w:pStyle w:val="Akapitzlist0"/>
        <w:numPr>
          <w:ilvl w:val="0"/>
          <w:numId w:val="14"/>
        </w:numPr>
        <w:tabs>
          <w:tab w:val="left" w:pos="8640"/>
        </w:tabs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</w:t>
      </w:r>
      <w:r w:rsidRPr="00004C89">
        <w:rPr>
          <w:rFonts w:eastAsia="TimesNewRomanPS-ItalicMT" w:cs="TimesNewRomanPS-ItalicMT"/>
          <w:sz w:val="22"/>
          <w:szCs w:val="22"/>
        </w:rPr>
        <w:t>świadczenia</w:t>
      </w:r>
      <w:r w:rsidRPr="00004C89">
        <w:rPr>
          <w:sz w:val="22"/>
          <w:szCs w:val="22"/>
        </w:rPr>
        <w:t xml:space="preserve"> o braku podstaw do wykluczenia - </w:t>
      </w:r>
      <w:r w:rsidRPr="00004C89">
        <w:rPr>
          <w:rFonts w:eastAsia="TimesNewRomanPS-ItalicMT" w:cs="TimesNewRomanPS-ItalicMT"/>
          <w:b/>
          <w:bCs/>
          <w:sz w:val="22"/>
          <w:szCs w:val="22"/>
        </w:rPr>
        <w:t>załącznik</w:t>
      </w:r>
      <w:r w:rsidR="004A101E">
        <w:rPr>
          <w:b/>
          <w:bCs/>
          <w:sz w:val="22"/>
          <w:szCs w:val="22"/>
        </w:rPr>
        <w:t xml:space="preserve"> Nr 4</w:t>
      </w:r>
      <w:r w:rsidRPr="00004C89">
        <w:rPr>
          <w:b/>
          <w:bCs/>
          <w:sz w:val="22"/>
          <w:szCs w:val="22"/>
        </w:rPr>
        <w:t>.</w:t>
      </w:r>
    </w:p>
    <w:p w:rsidR="00F85C12" w:rsidRPr="00004C89" w:rsidRDefault="00F85C12" w:rsidP="00F72F99">
      <w:pPr>
        <w:pStyle w:val="Akapitzlist0"/>
        <w:numPr>
          <w:ilvl w:val="0"/>
          <w:numId w:val="14"/>
        </w:numPr>
        <w:tabs>
          <w:tab w:val="left" w:pos="8640"/>
        </w:tabs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Informacja o przynależności do grupy kapitałowej – </w:t>
      </w:r>
      <w:r w:rsidR="004A101E">
        <w:rPr>
          <w:b/>
          <w:bCs/>
          <w:sz w:val="22"/>
          <w:szCs w:val="22"/>
        </w:rPr>
        <w:t>załącznik Nr 5</w:t>
      </w:r>
      <w:r w:rsidRPr="00004C89">
        <w:rPr>
          <w:b/>
          <w:bCs/>
          <w:sz w:val="22"/>
          <w:szCs w:val="22"/>
        </w:rPr>
        <w:t>.</w:t>
      </w:r>
    </w:p>
    <w:p w:rsidR="00191724" w:rsidRPr="00004C89" w:rsidRDefault="001F0FE5" w:rsidP="00F72F99">
      <w:pPr>
        <w:pStyle w:val="Akapitzlist0"/>
        <w:numPr>
          <w:ilvl w:val="0"/>
          <w:numId w:val="14"/>
        </w:numPr>
        <w:tabs>
          <w:tab w:val="left" w:pos="8640"/>
        </w:tabs>
        <w:ind w:left="426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Wzór umowy   – </w:t>
      </w:r>
      <w:r w:rsidR="00A56927" w:rsidRPr="00004C89">
        <w:rPr>
          <w:b/>
          <w:bCs/>
          <w:sz w:val="22"/>
          <w:szCs w:val="22"/>
        </w:rPr>
        <w:t>z</w:t>
      </w:r>
      <w:r w:rsidRPr="00004C89">
        <w:rPr>
          <w:b/>
          <w:bCs/>
          <w:sz w:val="22"/>
          <w:szCs w:val="22"/>
        </w:rPr>
        <w:t xml:space="preserve">ałącznik Nr </w:t>
      </w:r>
      <w:r w:rsidR="004A101E">
        <w:rPr>
          <w:b/>
          <w:bCs/>
          <w:sz w:val="22"/>
          <w:szCs w:val="22"/>
        </w:rPr>
        <w:t>6</w:t>
      </w:r>
      <w:r w:rsidRPr="00004C89">
        <w:rPr>
          <w:b/>
          <w:bCs/>
          <w:sz w:val="22"/>
          <w:szCs w:val="22"/>
        </w:rPr>
        <w:t>.</w:t>
      </w:r>
    </w:p>
    <w:p w:rsidR="00551C3C" w:rsidRPr="00004C89" w:rsidRDefault="00551C3C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551C3C" w:rsidRPr="00004C89" w:rsidRDefault="00551C3C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551C3C" w:rsidRPr="00004C89" w:rsidRDefault="00551C3C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551C3C" w:rsidRPr="00004C89" w:rsidRDefault="00551C3C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551C3C" w:rsidRPr="00004C89" w:rsidRDefault="00551C3C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551C3C" w:rsidRPr="00004C89" w:rsidRDefault="00551C3C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A56927" w:rsidRPr="00004C89" w:rsidRDefault="00A56927" w:rsidP="00016EED">
      <w:pPr>
        <w:pStyle w:val="Akapitzlist0"/>
        <w:jc w:val="right"/>
        <w:rPr>
          <w:rFonts w:eastAsia="TimesNewRomanPS-BoldMT" w:cs="TimesNewRomanPS-BoldMT"/>
          <w:bCs/>
        </w:rPr>
      </w:pPr>
    </w:p>
    <w:p w:rsidR="00E32916" w:rsidRDefault="00E32916" w:rsidP="004A101E">
      <w:pPr>
        <w:pStyle w:val="Nagwek40"/>
        <w:spacing w:before="120" w:line="360" w:lineRule="auto"/>
        <w:jc w:val="left"/>
        <w:rPr>
          <w:rFonts w:eastAsia="TimesNewRomanPS-BoldMT" w:cs="TimesNewRomanPS-BoldMT"/>
          <w:b w:val="0"/>
          <w:bCs/>
        </w:rPr>
      </w:pPr>
    </w:p>
    <w:p w:rsidR="004A101E" w:rsidRPr="00004C89" w:rsidRDefault="004A101E" w:rsidP="004A101E">
      <w:pPr>
        <w:pStyle w:val="Nagwek40"/>
        <w:spacing w:before="120" w:line="360" w:lineRule="auto"/>
        <w:jc w:val="left"/>
        <w:rPr>
          <w:rFonts w:eastAsia="Times New Roman"/>
          <w:bCs/>
          <w:sz w:val="28"/>
          <w:szCs w:val="28"/>
        </w:rPr>
      </w:pPr>
      <w:r w:rsidRPr="00004C89">
        <w:rPr>
          <w:rFonts w:eastAsia="Times New Roman"/>
          <w:b w:val="0"/>
          <w:sz w:val="28"/>
          <w:szCs w:val="28"/>
        </w:rPr>
        <w:lastRenderedPageBreak/>
        <w:t xml:space="preserve">Nr sprawy: </w:t>
      </w:r>
      <w:r w:rsidR="000C33C4">
        <w:rPr>
          <w:rFonts w:eastAsia="Times New Roman"/>
          <w:bCs/>
          <w:sz w:val="28"/>
          <w:szCs w:val="28"/>
        </w:rPr>
        <w:t>PN/2021</w:t>
      </w:r>
      <w:r w:rsidRPr="00004C89">
        <w:rPr>
          <w:rFonts w:eastAsia="Times New Roman"/>
          <w:bCs/>
          <w:sz w:val="28"/>
          <w:szCs w:val="28"/>
        </w:rPr>
        <w:t>/</w:t>
      </w:r>
      <w:r w:rsidR="000C33C4">
        <w:rPr>
          <w:rFonts w:eastAsia="Times New Roman"/>
          <w:bCs/>
          <w:sz w:val="28"/>
          <w:szCs w:val="28"/>
        </w:rPr>
        <w:t>5/2</w:t>
      </w:r>
    </w:p>
    <w:p w:rsidR="004A101E" w:rsidRPr="00004C89" w:rsidRDefault="004A101E" w:rsidP="004A101E">
      <w:pPr>
        <w:pStyle w:val="Nagwek30"/>
        <w:spacing w:line="360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004C8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4A101E" w:rsidRPr="00004C89" w:rsidRDefault="004A101E" w:rsidP="004A101E">
      <w:pPr>
        <w:pStyle w:val="Nagwek30"/>
        <w:spacing w:line="360" w:lineRule="auto"/>
        <w:rPr>
          <w:b/>
          <w:sz w:val="22"/>
          <w:szCs w:val="22"/>
        </w:rPr>
      </w:pPr>
      <w:r w:rsidRPr="00004C89">
        <w:rPr>
          <w:rFonts w:ascii="Times New Roman" w:hAnsi="Times New Roman" w:cs="Times New Roman"/>
          <w:b/>
          <w:sz w:val="22"/>
          <w:szCs w:val="22"/>
        </w:rPr>
        <w:t>OFERTA</w:t>
      </w:r>
    </w:p>
    <w:p w:rsidR="004A101E" w:rsidRPr="00004C89" w:rsidRDefault="004A101E" w:rsidP="004A101E">
      <w:pPr>
        <w:spacing w:line="360" w:lineRule="auto"/>
        <w:jc w:val="both"/>
        <w:rPr>
          <w:sz w:val="22"/>
          <w:szCs w:val="22"/>
        </w:rPr>
      </w:pPr>
    </w:p>
    <w:p w:rsidR="004A101E" w:rsidRPr="00004C89" w:rsidRDefault="004A101E" w:rsidP="004A101E">
      <w:pPr>
        <w:spacing w:line="360" w:lineRule="auto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Nazwa Wykonawcy ..................................................................................................................................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Adres:.........................................................................................................................................................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Telefon: ....... 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Fax: ....... ...........................................................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NIP:...................................................................</w:t>
      </w:r>
    </w:p>
    <w:p w:rsidR="004A101E" w:rsidRPr="00004C89" w:rsidRDefault="004A101E" w:rsidP="004A101E">
      <w:pPr>
        <w:pStyle w:val="Tekstpodstawowywcit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REGON..............................................................</w:t>
      </w:r>
    </w:p>
    <w:p w:rsidR="004A101E" w:rsidRPr="00004C89" w:rsidRDefault="004A101E" w:rsidP="004A101E">
      <w:pPr>
        <w:spacing w:line="360" w:lineRule="auto"/>
        <w:jc w:val="both"/>
        <w:rPr>
          <w:sz w:val="22"/>
          <w:szCs w:val="22"/>
        </w:rPr>
      </w:pPr>
    </w:p>
    <w:p w:rsidR="004A101E" w:rsidRPr="00004C89" w:rsidRDefault="004A101E" w:rsidP="004A101E">
      <w:pPr>
        <w:jc w:val="center"/>
      </w:pPr>
      <w:r w:rsidRPr="00004C89">
        <w:rPr>
          <w:sz w:val="22"/>
          <w:szCs w:val="22"/>
        </w:rPr>
        <w:t xml:space="preserve">    Nawiązując do ogłoszenia przetargu nieograniczonego na wykonanie zadania pn.:</w:t>
      </w:r>
      <w:r w:rsidRPr="00004C89">
        <w:rPr>
          <w:rStyle w:val="dane1"/>
          <w:rFonts w:cs="Arial"/>
          <w:b/>
          <w:color w:val="auto"/>
          <w:sz w:val="22"/>
          <w:szCs w:val="22"/>
        </w:rPr>
        <w:t xml:space="preserve"> </w:t>
      </w:r>
    </w:p>
    <w:p w:rsidR="004A101E" w:rsidRPr="00004C89" w:rsidRDefault="004A101E" w:rsidP="004A101E">
      <w:pPr>
        <w:pStyle w:val="Nagwek40"/>
        <w:spacing w:before="120" w:line="360" w:lineRule="auto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„</w:t>
      </w:r>
      <w:r w:rsidRPr="00004C89">
        <w:rPr>
          <w:sz w:val="28"/>
          <w:szCs w:val="28"/>
        </w:rPr>
        <w:t>Dostawa elementów preizolowanych</w:t>
      </w:r>
      <w:r w:rsidRPr="00004C89">
        <w:rPr>
          <w:bCs/>
          <w:sz w:val="28"/>
          <w:szCs w:val="28"/>
        </w:rPr>
        <w:t>”</w:t>
      </w:r>
    </w:p>
    <w:p w:rsidR="004A101E" w:rsidRPr="00004C89" w:rsidRDefault="004A101E" w:rsidP="004A101E">
      <w:pPr>
        <w:pStyle w:val="Tekstpodstawowy"/>
        <w:spacing w:after="0" w:line="360" w:lineRule="auto"/>
        <w:ind w:left="700" w:right="45" w:hanging="375"/>
        <w:jc w:val="both"/>
        <w:rPr>
          <w:sz w:val="22"/>
          <w:szCs w:val="22"/>
        </w:rPr>
      </w:pPr>
    </w:p>
    <w:p w:rsidR="004A101E" w:rsidRPr="00004C89" w:rsidRDefault="004A101E" w:rsidP="004A101E">
      <w:pPr>
        <w:pStyle w:val="Tekstpodstawowy"/>
        <w:spacing w:after="0" w:line="360" w:lineRule="auto"/>
        <w:ind w:left="284" w:right="45" w:hanging="284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1. </w:t>
      </w:r>
      <w:r w:rsidRPr="00004C89">
        <w:rPr>
          <w:sz w:val="22"/>
          <w:szCs w:val="22"/>
        </w:rPr>
        <w:tab/>
        <w:t>Oferujemy wykonanie przedmiotu zamówienia publicznego zgodnie z opisem przedmiotu zamówienia i wymaganiami zamawiającego dotyczącymi wykonania przedmiotu zamówienia wyszczególnionymi w dokumentacji przetargowej, za cenę:</w:t>
      </w:r>
    </w:p>
    <w:p w:rsidR="004A101E" w:rsidRPr="00004C89" w:rsidRDefault="004A101E" w:rsidP="004A101E">
      <w:pPr>
        <w:pStyle w:val="Tekstpodstawowy"/>
        <w:spacing w:after="0" w:line="360" w:lineRule="auto"/>
        <w:ind w:right="45"/>
        <w:rPr>
          <w:sz w:val="22"/>
          <w:szCs w:val="22"/>
        </w:rPr>
      </w:pPr>
    </w:p>
    <w:p w:rsidR="004A101E" w:rsidRPr="00004C89" w:rsidRDefault="004A101E" w:rsidP="004A101E">
      <w:pPr>
        <w:pStyle w:val="Tekstpodstawow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- cena brutto cyfrą (wraz z podatkiem VAT) ...........................................................zł</w:t>
      </w:r>
    </w:p>
    <w:p w:rsidR="004A101E" w:rsidRPr="00004C89" w:rsidRDefault="004A101E" w:rsidP="004A101E">
      <w:pPr>
        <w:pStyle w:val="Tekstpodstawow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- cena brutto słownie (wraz z podatkiem VAT)......................................................................................zł</w:t>
      </w:r>
    </w:p>
    <w:p w:rsidR="004A101E" w:rsidRPr="00004C89" w:rsidRDefault="004A101E" w:rsidP="004A101E">
      <w:pPr>
        <w:pStyle w:val="Tekstpodstawow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w tym:</w:t>
      </w:r>
    </w:p>
    <w:p w:rsidR="004A101E" w:rsidRPr="00004C89" w:rsidRDefault="004A101E" w:rsidP="004A101E">
      <w:pPr>
        <w:pStyle w:val="Tekstpodstawow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- cena netto cyfrą ……………………………………………… zł</w:t>
      </w:r>
    </w:p>
    <w:p w:rsidR="004A101E" w:rsidRPr="00004C89" w:rsidRDefault="004A101E" w:rsidP="004A101E">
      <w:pPr>
        <w:pStyle w:val="Tekstpodstawowy"/>
        <w:spacing w:line="360" w:lineRule="auto"/>
        <w:rPr>
          <w:sz w:val="22"/>
          <w:szCs w:val="22"/>
        </w:rPr>
      </w:pPr>
      <w:r w:rsidRPr="00004C89">
        <w:rPr>
          <w:sz w:val="22"/>
          <w:szCs w:val="22"/>
        </w:rPr>
        <w:t>- podatek VAT cyfrą ……………………………………………….. zł</w:t>
      </w:r>
    </w:p>
    <w:p w:rsidR="004A101E" w:rsidRPr="00004C89" w:rsidRDefault="004A101E" w:rsidP="004A101E">
      <w:pPr>
        <w:numPr>
          <w:ilvl w:val="0"/>
          <w:numId w:val="1"/>
        </w:numPr>
        <w:tabs>
          <w:tab w:val="clear" w:pos="0"/>
          <w:tab w:val="num" w:pos="720"/>
          <w:tab w:val="left" w:pos="1470"/>
        </w:tabs>
        <w:spacing w:line="360" w:lineRule="auto"/>
        <w:ind w:left="735" w:right="30" w:hanging="360"/>
        <w:jc w:val="both"/>
        <w:rPr>
          <w:sz w:val="22"/>
          <w:szCs w:val="22"/>
        </w:rPr>
      </w:pPr>
    </w:p>
    <w:p w:rsidR="004A101E" w:rsidRPr="00004C89" w:rsidRDefault="004A101E" w:rsidP="004A101E">
      <w:pPr>
        <w:numPr>
          <w:ilvl w:val="0"/>
          <w:numId w:val="1"/>
        </w:numPr>
        <w:tabs>
          <w:tab w:val="clear" w:pos="0"/>
          <w:tab w:val="num" w:pos="720"/>
          <w:tab w:val="left" w:pos="1470"/>
        </w:tabs>
        <w:spacing w:line="360" w:lineRule="auto"/>
        <w:ind w:left="735" w:right="3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Oświadczamy, że oferowana cena brutto obejmuje całość zadania objętego przetargiem w zakresie określonym w Specyfikacji Istotnych Warunków Zamówienia i jest ceną ryczałtową.</w:t>
      </w:r>
    </w:p>
    <w:p w:rsidR="004A101E" w:rsidRPr="00004C89" w:rsidRDefault="004A101E" w:rsidP="004A101E">
      <w:pPr>
        <w:numPr>
          <w:ilvl w:val="0"/>
          <w:numId w:val="1"/>
        </w:numPr>
        <w:tabs>
          <w:tab w:val="clear" w:pos="0"/>
          <w:tab w:val="num" w:pos="720"/>
          <w:tab w:val="left" w:pos="1470"/>
        </w:tabs>
        <w:spacing w:line="360" w:lineRule="auto"/>
        <w:ind w:left="735" w:right="3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Oświadczamy, że zapoznaliśmy się ze Specyfikacją Istotnych Warunków Zamówienia i nie wnosimy do niej zastrzeżeń oraz zdobyliśmy wszystkie konieczne informacje do przygotowania oferty.</w:t>
      </w:r>
    </w:p>
    <w:p w:rsidR="004A101E" w:rsidRPr="00004C89" w:rsidRDefault="004A101E" w:rsidP="004A101E">
      <w:pPr>
        <w:numPr>
          <w:ilvl w:val="0"/>
          <w:numId w:val="1"/>
        </w:numPr>
        <w:tabs>
          <w:tab w:val="clear" w:pos="0"/>
          <w:tab w:val="num" w:pos="720"/>
          <w:tab w:val="left" w:pos="1470"/>
        </w:tabs>
        <w:spacing w:line="360" w:lineRule="auto"/>
        <w:ind w:left="735" w:right="3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lastRenderedPageBreak/>
        <w:t>Oświadczamy, że zapoznaliśmy się i akceptujemy całą dokumentację przetargową, określającą przedmiot zamówienia.</w:t>
      </w:r>
    </w:p>
    <w:p w:rsidR="004A101E" w:rsidRPr="00004C89" w:rsidRDefault="004A101E" w:rsidP="004A101E">
      <w:pPr>
        <w:numPr>
          <w:ilvl w:val="0"/>
          <w:numId w:val="1"/>
        </w:numPr>
        <w:tabs>
          <w:tab w:val="clear" w:pos="0"/>
          <w:tab w:val="num" w:pos="720"/>
          <w:tab w:val="left" w:pos="1470"/>
        </w:tabs>
        <w:spacing w:line="360" w:lineRule="auto"/>
        <w:ind w:left="735" w:right="30" w:hanging="360"/>
        <w:jc w:val="both"/>
      </w:pPr>
      <w:r w:rsidRPr="00004C89">
        <w:rPr>
          <w:sz w:val="22"/>
          <w:szCs w:val="22"/>
        </w:rPr>
        <w:t>Oświadczamy, że uważamy się za związanych z ofertą przez czas wskazany w Specyfikacji Istotnych Warunków Zamówienia.</w:t>
      </w:r>
    </w:p>
    <w:p w:rsidR="004A101E" w:rsidRPr="00004C89" w:rsidRDefault="004A101E" w:rsidP="004A101E">
      <w:pPr>
        <w:numPr>
          <w:ilvl w:val="0"/>
          <w:numId w:val="1"/>
        </w:numPr>
        <w:tabs>
          <w:tab w:val="clear" w:pos="0"/>
          <w:tab w:val="num" w:pos="720"/>
          <w:tab w:val="left" w:pos="1470"/>
        </w:tabs>
        <w:spacing w:line="360" w:lineRule="auto"/>
        <w:ind w:left="735" w:right="3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Oświadczamy, że</w:t>
      </w:r>
      <w:r w:rsidRPr="00004C89">
        <w:rPr>
          <w:b/>
          <w:bCs/>
          <w:sz w:val="22"/>
          <w:szCs w:val="22"/>
        </w:rPr>
        <w:t xml:space="preserve"> zamierzam* / nie zamierzam*</w:t>
      </w:r>
      <w:r w:rsidRPr="00004C89">
        <w:rPr>
          <w:sz w:val="22"/>
          <w:szCs w:val="22"/>
        </w:rPr>
        <w:t xml:space="preserve"> powierzyć podwykonawcom realizację przedmiotu zamówienia w części: </w:t>
      </w:r>
    </w:p>
    <w:p w:rsidR="004A101E" w:rsidRPr="00004C89" w:rsidRDefault="004A101E" w:rsidP="004A101E">
      <w:pPr>
        <w:pStyle w:val="Tekstpodstawowy31"/>
        <w:widowControl/>
        <w:numPr>
          <w:ilvl w:val="0"/>
          <w:numId w:val="17"/>
        </w:numPr>
        <w:tabs>
          <w:tab w:val="clear" w:pos="0"/>
        </w:tabs>
        <w:spacing w:line="360" w:lineRule="auto"/>
        <w:ind w:right="-144"/>
        <w:rPr>
          <w:szCs w:val="22"/>
          <w:u w:val="single"/>
        </w:rPr>
      </w:pPr>
      <w:r w:rsidRPr="00004C89">
        <w:rPr>
          <w:szCs w:val="22"/>
        </w:rPr>
        <w:t xml:space="preserve"> ...............................................................................................................................</w:t>
      </w:r>
    </w:p>
    <w:p w:rsidR="004A101E" w:rsidRPr="00004C89" w:rsidRDefault="004A101E" w:rsidP="004A101E">
      <w:pPr>
        <w:pStyle w:val="Tekstpodstawowy31"/>
        <w:spacing w:line="360" w:lineRule="auto"/>
        <w:ind w:left="1485" w:right="-144"/>
        <w:rPr>
          <w:szCs w:val="22"/>
          <w:u w:val="single"/>
        </w:rPr>
      </w:pPr>
    </w:p>
    <w:p w:rsidR="004A101E" w:rsidRPr="00004C89" w:rsidRDefault="004A101E" w:rsidP="004A101E">
      <w:pPr>
        <w:pStyle w:val="Tekstpodstawowy31"/>
        <w:widowControl/>
        <w:numPr>
          <w:ilvl w:val="0"/>
          <w:numId w:val="17"/>
        </w:numPr>
        <w:tabs>
          <w:tab w:val="clear" w:pos="0"/>
        </w:tabs>
        <w:spacing w:line="360" w:lineRule="auto"/>
        <w:ind w:right="-144"/>
        <w:rPr>
          <w:szCs w:val="22"/>
          <w:u w:val="single"/>
        </w:rPr>
      </w:pPr>
      <w:r w:rsidRPr="00004C89">
        <w:rPr>
          <w:szCs w:val="22"/>
        </w:rPr>
        <w:t>..............................................................................................................................</w:t>
      </w:r>
    </w:p>
    <w:p w:rsidR="004A101E" w:rsidRPr="00004C89" w:rsidRDefault="004A101E" w:rsidP="004A101E">
      <w:pPr>
        <w:jc w:val="both"/>
        <w:rPr>
          <w:sz w:val="22"/>
          <w:szCs w:val="22"/>
          <w:u w:val="single"/>
        </w:rPr>
      </w:pPr>
    </w:p>
    <w:p w:rsidR="004A101E" w:rsidRPr="00004C89" w:rsidRDefault="004A101E" w:rsidP="004A101E">
      <w:pPr>
        <w:widowControl/>
        <w:numPr>
          <w:ilvl w:val="0"/>
          <w:numId w:val="2"/>
        </w:numPr>
        <w:tabs>
          <w:tab w:val="clear" w:pos="0"/>
          <w:tab w:val="num" w:pos="720"/>
          <w:tab w:val="left" w:pos="1440"/>
        </w:tabs>
        <w:spacing w:line="360" w:lineRule="auto"/>
        <w:ind w:left="72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Oświadczamy, że zawarty w Specyfikacji Istotnych Warunków Zamówienia wzór umowy (projekt) wraz z załącznikami został przez nas zaakceptowany i zobowiązujemy się do zawarcia umowy na wymienionych w niej  warunkach, w miejscu i terminie wyznaczonym przez Zamawiającego.</w:t>
      </w:r>
    </w:p>
    <w:p w:rsidR="004A101E" w:rsidRPr="00004C89" w:rsidRDefault="004A101E" w:rsidP="004A101E">
      <w:pPr>
        <w:widowControl/>
        <w:numPr>
          <w:ilvl w:val="0"/>
          <w:numId w:val="2"/>
        </w:numPr>
        <w:tabs>
          <w:tab w:val="clear" w:pos="0"/>
          <w:tab w:val="num" w:pos="720"/>
          <w:tab w:val="left" w:pos="1440"/>
        </w:tabs>
        <w:spacing w:line="360" w:lineRule="auto"/>
        <w:ind w:left="72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Oświadczamy, że całość zamówienia wykonamy w terminie </w:t>
      </w:r>
      <w:r w:rsidRPr="00004C89">
        <w:rPr>
          <w:b/>
          <w:sz w:val="22"/>
          <w:szCs w:val="22"/>
        </w:rPr>
        <w:t>do</w:t>
      </w:r>
      <w:r w:rsidRPr="00004C89">
        <w:rPr>
          <w:b/>
          <w:sz w:val="22"/>
          <w:lang w:eastAsia="pl-PL"/>
        </w:rPr>
        <w:t xml:space="preserve"> </w:t>
      </w:r>
      <w:r w:rsidR="00864286">
        <w:rPr>
          <w:b/>
          <w:sz w:val="22"/>
          <w:lang w:eastAsia="pl-PL"/>
        </w:rPr>
        <w:t>15</w:t>
      </w:r>
      <w:r w:rsidR="00036376" w:rsidRPr="00036376">
        <w:rPr>
          <w:b/>
          <w:sz w:val="22"/>
          <w:lang w:eastAsia="pl-PL"/>
        </w:rPr>
        <w:t>.0</w:t>
      </w:r>
      <w:r w:rsidR="00864286">
        <w:rPr>
          <w:b/>
          <w:sz w:val="22"/>
          <w:lang w:eastAsia="pl-PL"/>
        </w:rPr>
        <w:t>6</w:t>
      </w:r>
      <w:r w:rsidR="000C33C4">
        <w:rPr>
          <w:b/>
          <w:sz w:val="22"/>
          <w:lang w:eastAsia="pl-PL"/>
        </w:rPr>
        <w:t>.2021</w:t>
      </w:r>
      <w:r w:rsidRPr="00036376">
        <w:rPr>
          <w:b/>
          <w:sz w:val="22"/>
          <w:lang w:eastAsia="pl-PL"/>
        </w:rPr>
        <w:t xml:space="preserve"> r. </w:t>
      </w:r>
    </w:p>
    <w:p w:rsidR="004A101E" w:rsidRPr="00004C89" w:rsidRDefault="004A101E" w:rsidP="004A101E">
      <w:pPr>
        <w:widowControl/>
        <w:numPr>
          <w:ilvl w:val="0"/>
          <w:numId w:val="2"/>
        </w:numPr>
        <w:tabs>
          <w:tab w:val="clear" w:pos="0"/>
          <w:tab w:val="num" w:pos="720"/>
          <w:tab w:val="left" w:pos="1440"/>
        </w:tabs>
        <w:spacing w:line="360" w:lineRule="auto"/>
        <w:ind w:left="72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Oświadczamy, że wszystkie dokumenty załączone do niniejszej oferty, jako załączniki stanowią integralną jej część i są zgodne z wymaganiami określonymi w SIWZ.</w:t>
      </w:r>
    </w:p>
    <w:p w:rsidR="004A101E" w:rsidRPr="00004C89" w:rsidRDefault="004A101E" w:rsidP="004A101E">
      <w:pPr>
        <w:widowControl/>
        <w:numPr>
          <w:ilvl w:val="0"/>
          <w:numId w:val="2"/>
        </w:numPr>
        <w:tabs>
          <w:tab w:val="clear" w:pos="0"/>
          <w:tab w:val="num" w:pos="720"/>
          <w:tab w:val="left" w:pos="1440"/>
        </w:tabs>
        <w:spacing w:line="360" w:lineRule="auto"/>
        <w:ind w:left="720" w:hanging="360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Potwierdzamy, iż nie uczestniczymy w jakiejkolwiek innej ofercie dotyczącej tego postępowania jako wykonawcy.</w:t>
      </w:r>
    </w:p>
    <w:p w:rsidR="004A101E" w:rsidRPr="00004C89" w:rsidRDefault="004A101E" w:rsidP="004A101E">
      <w:pPr>
        <w:widowControl/>
        <w:tabs>
          <w:tab w:val="left" w:pos="1440"/>
        </w:tabs>
        <w:spacing w:line="360" w:lineRule="auto"/>
        <w:jc w:val="both"/>
        <w:rPr>
          <w:sz w:val="22"/>
          <w:szCs w:val="22"/>
        </w:rPr>
      </w:pPr>
    </w:p>
    <w:p w:rsidR="004A101E" w:rsidRPr="00004C89" w:rsidRDefault="004A101E" w:rsidP="004A101E">
      <w:pPr>
        <w:spacing w:line="360" w:lineRule="auto"/>
        <w:jc w:val="both"/>
        <w:rPr>
          <w:i/>
          <w:iCs/>
          <w:sz w:val="22"/>
          <w:szCs w:val="22"/>
        </w:rPr>
      </w:pPr>
      <w:r w:rsidRPr="00004C89">
        <w:rPr>
          <w:sz w:val="22"/>
          <w:szCs w:val="22"/>
        </w:rPr>
        <w:t>Załącznikami do niniejszej oferty są:</w:t>
      </w:r>
    </w:p>
    <w:p w:rsidR="004A101E" w:rsidRPr="00004C89" w:rsidRDefault="004A101E" w:rsidP="004A101E">
      <w:pPr>
        <w:jc w:val="both"/>
        <w:rPr>
          <w:i/>
          <w:iCs/>
          <w:sz w:val="22"/>
          <w:szCs w:val="22"/>
        </w:rPr>
      </w:pPr>
    </w:p>
    <w:p w:rsidR="004A101E" w:rsidRPr="00004C89" w:rsidRDefault="004A101E" w:rsidP="004A101E">
      <w:pPr>
        <w:jc w:val="both"/>
        <w:rPr>
          <w:i/>
          <w:iCs/>
          <w:sz w:val="22"/>
          <w:szCs w:val="22"/>
          <w:u w:val="single"/>
        </w:rPr>
      </w:pPr>
      <w:r w:rsidRPr="00004C89">
        <w:rPr>
          <w:i/>
          <w:iCs/>
        </w:rPr>
        <w:t>(Wykonawca winien wymienić wszystkie załączniki do oferty dokumenty)</w:t>
      </w:r>
    </w:p>
    <w:p w:rsidR="004A101E" w:rsidRPr="00004C89" w:rsidRDefault="004A101E" w:rsidP="004A101E">
      <w:pPr>
        <w:jc w:val="both"/>
        <w:rPr>
          <w:i/>
          <w:iCs/>
          <w:sz w:val="22"/>
          <w:szCs w:val="22"/>
          <w:u w:val="single"/>
        </w:rPr>
      </w:pPr>
    </w:p>
    <w:p w:rsidR="004A101E" w:rsidRPr="00004C89" w:rsidRDefault="004A101E" w:rsidP="004A101E">
      <w:p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1.          ............................................................................................................</w:t>
      </w:r>
    </w:p>
    <w:p w:rsidR="004A101E" w:rsidRPr="00004C89" w:rsidRDefault="004A101E" w:rsidP="004A101E">
      <w:p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2.          ............................................................................................................</w:t>
      </w:r>
    </w:p>
    <w:p w:rsidR="004A101E" w:rsidRPr="00004C89" w:rsidRDefault="004A101E" w:rsidP="004A101E">
      <w:p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3.          ............................................................................................................</w:t>
      </w:r>
    </w:p>
    <w:p w:rsidR="004A101E" w:rsidRPr="00004C89" w:rsidRDefault="004A101E" w:rsidP="004A101E">
      <w:p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 w:rsidRPr="00004C89">
        <w:rPr>
          <w:sz w:val="22"/>
          <w:szCs w:val="22"/>
        </w:rPr>
        <w:t>4.          ............................................................................................................</w:t>
      </w:r>
    </w:p>
    <w:p w:rsidR="004A101E" w:rsidRPr="00004C89" w:rsidRDefault="004A101E" w:rsidP="004A101E">
      <w:pPr>
        <w:jc w:val="both"/>
        <w:rPr>
          <w:sz w:val="22"/>
          <w:szCs w:val="22"/>
        </w:rPr>
      </w:pPr>
    </w:p>
    <w:p w:rsidR="004A101E" w:rsidRPr="00004C89" w:rsidRDefault="004A101E" w:rsidP="004A101E">
      <w:pPr>
        <w:jc w:val="both"/>
        <w:rPr>
          <w:sz w:val="22"/>
          <w:szCs w:val="22"/>
        </w:rPr>
      </w:pPr>
      <w:r w:rsidRPr="00004C89">
        <w:rPr>
          <w:sz w:val="22"/>
          <w:szCs w:val="22"/>
        </w:rPr>
        <w:t>.........................</w:t>
      </w:r>
      <w:r w:rsidR="000C33C4">
        <w:rPr>
          <w:sz w:val="22"/>
          <w:szCs w:val="22"/>
        </w:rPr>
        <w:t>.......dnia.................2021</w:t>
      </w:r>
      <w:r w:rsidRPr="00004C89">
        <w:rPr>
          <w:sz w:val="22"/>
          <w:szCs w:val="22"/>
        </w:rPr>
        <w:t xml:space="preserve"> r.</w:t>
      </w:r>
    </w:p>
    <w:p w:rsidR="004A101E" w:rsidRPr="00004C89" w:rsidRDefault="004A101E" w:rsidP="004A101E">
      <w:pPr>
        <w:jc w:val="both"/>
        <w:rPr>
          <w:sz w:val="22"/>
          <w:szCs w:val="22"/>
        </w:rPr>
      </w:pPr>
    </w:p>
    <w:p w:rsidR="004A101E" w:rsidRPr="00004C89" w:rsidRDefault="004A101E" w:rsidP="004A101E">
      <w:pPr>
        <w:jc w:val="both"/>
        <w:rPr>
          <w:sz w:val="22"/>
          <w:szCs w:val="22"/>
        </w:rPr>
      </w:pPr>
    </w:p>
    <w:p w:rsidR="004A101E" w:rsidRPr="00004C89" w:rsidRDefault="004A101E" w:rsidP="004A101E">
      <w:pPr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                                                                               ...................................................</w:t>
      </w:r>
    </w:p>
    <w:p w:rsidR="004A101E" w:rsidRPr="00004C89" w:rsidRDefault="004A101E" w:rsidP="004A101E">
      <w:pPr>
        <w:jc w:val="both"/>
        <w:rPr>
          <w:i/>
          <w:iCs/>
        </w:rPr>
      </w:pPr>
      <w:r w:rsidRPr="00004C89">
        <w:rPr>
          <w:sz w:val="22"/>
          <w:szCs w:val="22"/>
        </w:rPr>
        <w:t xml:space="preserve">                                                              </w:t>
      </w:r>
      <w:r w:rsidRPr="00004C89">
        <w:t xml:space="preserve"> </w:t>
      </w:r>
      <w:r w:rsidRPr="00004C89">
        <w:rPr>
          <w:i/>
          <w:iCs/>
        </w:rPr>
        <w:t>(podpis/podpisy Wykonawcy lub osób upoważnionych)</w:t>
      </w:r>
    </w:p>
    <w:p w:rsidR="004A101E" w:rsidRPr="00004C89" w:rsidRDefault="004A101E" w:rsidP="004A101E">
      <w:pPr>
        <w:jc w:val="both"/>
        <w:rPr>
          <w:b/>
          <w:bCs/>
          <w:sz w:val="22"/>
          <w:szCs w:val="22"/>
        </w:rPr>
      </w:pPr>
    </w:p>
    <w:p w:rsidR="004A101E" w:rsidRPr="00004C89" w:rsidRDefault="004A101E" w:rsidP="004A101E">
      <w:pPr>
        <w:jc w:val="both"/>
        <w:rPr>
          <w:b/>
          <w:bCs/>
          <w:sz w:val="22"/>
          <w:szCs w:val="22"/>
        </w:rPr>
      </w:pPr>
    </w:p>
    <w:p w:rsidR="004A101E" w:rsidRPr="00004C89" w:rsidRDefault="004A101E" w:rsidP="004A101E">
      <w:pPr>
        <w:jc w:val="both"/>
        <w:rPr>
          <w:b/>
          <w:bCs/>
          <w:sz w:val="22"/>
          <w:szCs w:val="22"/>
        </w:rPr>
      </w:pPr>
    </w:p>
    <w:p w:rsidR="004A101E" w:rsidRPr="00004C89" w:rsidRDefault="004A101E" w:rsidP="004A101E">
      <w:pPr>
        <w:jc w:val="both"/>
        <w:rPr>
          <w:b/>
          <w:bCs/>
          <w:sz w:val="22"/>
          <w:szCs w:val="22"/>
        </w:rPr>
      </w:pPr>
    </w:p>
    <w:p w:rsidR="004A101E" w:rsidRPr="00004C89" w:rsidRDefault="004A101E" w:rsidP="004A101E">
      <w:pPr>
        <w:jc w:val="both"/>
        <w:rPr>
          <w:sz w:val="22"/>
          <w:szCs w:val="22"/>
        </w:rPr>
      </w:pPr>
      <w:r w:rsidRPr="00004C89">
        <w:rPr>
          <w:b/>
          <w:bCs/>
          <w:sz w:val="22"/>
          <w:szCs w:val="22"/>
        </w:rPr>
        <w:t xml:space="preserve"> * -  właściwe zaznaczyć</w:t>
      </w:r>
    </w:p>
    <w:p w:rsidR="00482941" w:rsidRPr="00004C89" w:rsidRDefault="00482941" w:rsidP="00482941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  <w:r w:rsidRPr="00004C89">
        <w:rPr>
          <w:rFonts w:ascii="Times New Roman" w:hAnsi="Times New Roman"/>
          <w:sz w:val="24"/>
          <w:szCs w:val="24"/>
        </w:rPr>
        <w:t xml:space="preserve">     </w:t>
      </w:r>
    </w:p>
    <w:p w:rsidR="00482941" w:rsidRPr="00004C89" w:rsidRDefault="00482941" w:rsidP="00482941">
      <w:pPr>
        <w:autoSpaceDE w:val="0"/>
        <w:jc w:val="right"/>
        <w:rPr>
          <w:rFonts w:eastAsia="TimesNewRomanPS-BoldMT" w:cs="TimesNewRomanPS-BoldMT"/>
          <w:b/>
          <w:bCs/>
        </w:rPr>
      </w:pPr>
      <w:r w:rsidRPr="00004C89">
        <w:t xml:space="preserve">  </w:t>
      </w:r>
    </w:p>
    <w:p w:rsidR="00482941" w:rsidRPr="00004C89" w:rsidRDefault="00482941" w:rsidP="00482941">
      <w:pPr>
        <w:autoSpaceDE w:val="0"/>
        <w:rPr>
          <w:rFonts w:eastAsia="TimesNewRomanPS-BoldMT" w:cs="TimesNewRomanPS-BoldMT"/>
        </w:rPr>
      </w:pPr>
      <w:r w:rsidRPr="00004C89">
        <w:rPr>
          <w:rFonts w:eastAsia="TimesNewRomanPS-BoldMT" w:cs="TimesNewRomanPS-BoldMT"/>
        </w:rPr>
        <w:t>................................................</w:t>
      </w:r>
    </w:p>
    <w:p w:rsidR="00482941" w:rsidRPr="00004C89" w:rsidRDefault="00482941" w:rsidP="00482941">
      <w:pPr>
        <w:autoSpaceDE w:val="0"/>
        <w:rPr>
          <w:rFonts w:eastAsia="TimesNewRomanPS-BoldMT" w:cs="TimesNewRomanPS-BoldMT"/>
        </w:rPr>
      </w:pPr>
      <w:r w:rsidRPr="00004C89">
        <w:rPr>
          <w:rFonts w:eastAsia="TimesNewRomanPS-BoldMT" w:cs="TimesNewRomanPS-BoldMT"/>
        </w:rPr>
        <w:t xml:space="preserve">    pieczęć wykonawcy</w:t>
      </w:r>
    </w:p>
    <w:p w:rsidR="00482941" w:rsidRPr="00004C89" w:rsidRDefault="00482941" w:rsidP="00482941">
      <w:pPr>
        <w:autoSpaceDE w:val="0"/>
        <w:jc w:val="right"/>
        <w:rPr>
          <w:rFonts w:eastAsia="TimesNewRomanPSMT" w:cs="TimesNewRomanPSMT"/>
        </w:rPr>
      </w:pPr>
      <w:r w:rsidRPr="00004C89">
        <w:rPr>
          <w:rFonts w:eastAsia="TimesNewRomanPSMT" w:cs="TimesNewRomanPSMT"/>
          <w:b/>
          <w:bCs/>
        </w:rPr>
        <w:t xml:space="preserve">         </w:t>
      </w:r>
      <w:r w:rsidRPr="00004C89">
        <w:rPr>
          <w:rFonts w:eastAsia="TimesNewRomanPSMT" w:cs="TimesNewRomanPSMT"/>
        </w:rPr>
        <w:t xml:space="preserve"> ................................... dnia ........................ </w:t>
      </w:r>
    </w:p>
    <w:p w:rsidR="00482941" w:rsidRPr="00004C89" w:rsidRDefault="00482941" w:rsidP="00482941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482941" w:rsidRPr="00004C89" w:rsidRDefault="00482941" w:rsidP="00482941">
      <w:pPr>
        <w:autoSpaceDE w:val="0"/>
        <w:jc w:val="center"/>
        <w:rPr>
          <w:rFonts w:eastAsia="TimesNewRomanPS-BoldMT" w:cs="TimesNewRomanPS-BoldMT"/>
          <w:b/>
          <w:bCs/>
        </w:rPr>
      </w:pPr>
      <w:r w:rsidRPr="00004C89">
        <w:rPr>
          <w:rFonts w:eastAsia="TimesNewRomanPS-BoldMT" w:cs="TimesNewRomanPS-BoldMT"/>
          <w:b/>
          <w:bCs/>
        </w:rPr>
        <w:t>OŚWIADCZENIE WYKONAWCY</w:t>
      </w:r>
    </w:p>
    <w:p w:rsidR="00482941" w:rsidRPr="00004C89" w:rsidRDefault="00482941" w:rsidP="00482941">
      <w:pPr>
        <w:autoSpaceDE w:val="0"/>
        <w:rPr>
          <w:rFonts w:eastAsia="TimesNewRomanPSMT" w:cs="TimesNewRomanPSMT"/>
        </w:rPr>
      </w:pPr>
    </w:p>
    <w:p w:rsidR="00482941" w:rsidRPr="00004C89" w:rsidRDefault="00482941" w:rsidP="00482941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Nazwa Wykonawcy ...............................................................................................................</w:t>
      </w:r>
    </w:p>
    <w:p w:rsidR="00482941" w:rsidRPr="00004C89" w:rsidRDefault="00482941" w:rsidP="00482941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Adres Wykonawcy..................................................................................................................</w:t>
      </w:r>
    </w:p>
    <w:p w:rsidR="00482941" w:rsidRPr="00004C89" w:rsidRDefault="00482941" w:rsidP="00482941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telefonu ......................................................................................................................</w:t>
      </w:r>
    </w:p>
    <w:p w:rsidR="00482941" w:rsidRPr="00004C89" w:rsidRDefault="00482941" w:rsidP="00482941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teleksu /fax .................................................................................................................</w:t>
      </w:r>
    </w:p>
    <w:p w:rsidR="00482941" w:rsidRPr="00004C89" w:rsidRDefault="00482941" w:rsidP="00482941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REGON ......................................................................................................................</w:t>
      </w:r>
    </w:p>
    <w:p w:rsidR="00482941" w:rsidRPr="00004C89" w:rsidRDefault="00482941" w:rsidP="00482941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NIP...............................................................................................................................</w:t>
      </w:r>
    </w:p>
    <w:p w:rsidR="00482941" w:rsidRPr="00004C89" w:rsidRDefault="00482941" w:rsidP="00482941">
      <w:pPr>
        <w:autoSpaceDE w:val="0"/>
        <w:rPr>
          <w:rFonts w:eastAsia="TimesNewRomanPSMT" w:cs="TimesNewRomanPSMT"/>
        </w:rPr>
      </w:pPr>
    </w:p>
    <w:p w:rsidR="00482941" w:rsidRPr="00004C89" w:rsidRDefault="00482941" w:rsidP="00482941">
      <w:pPr>
        <w:spacing w:line="360" w:lineRule="auto"/>
        <w:jc w:val="both"/>
        <w:rPr>
          <w:rFonts w:eastAsia="Times New Roman" w:cs="TTE19816A0t00"/>
          <w:spacing w:val="-1"/>
        </w:rPr>
      </w:pPr>
      <w:r w:rsidRPr="00004C89">
        <w:rPr>
          <w:rFonts w:eastAsia="Times New Roman" w:cs="TTE19816A0t00"/>
          <w:spacing w:val="-1"/>
        </w:rPr>
        <w:t>Przystępując do udziału w postępowaniu o udzielenie zamówienia publicznego w trybie przetargu nieograniczonego  na zadanie pn.</w:t>
      </w:r>
    </w:p>
    <w:p w:rsidR="00482941" w:rsidRPr="00004C89" w:rsidRDefault="00482941" w:rsidP="00482941">
      <w:pPr>
        <w:pStyle w:val="Default"/>
        <w:jc w:val="center"/>
        <w:rPr>
          <w:b/>
          <w:color w:val="auto"/>
        </w:rPr>
      </w:pPr>
    </w:p>
    <w:p w:rsidR="00482941" w:rsidRPr="00004C89" w:rsidRDefault="00482941" w:rsidP="00482941">
      <w:pPr>
        <w:pStyle w:val="Nagwek40"/>
        <w:spacing w:before="120" w:line="360" w:lineRule="auto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„</w:t>
      </w:r>
      <w:r w:rsidRPr="00004C89">
        <w:rPr>
          <w:sz w:val="28"/>
          <w:szCs w:val="28"/>
        </w:rPr>
        <w:t>Dostawa elementów preizolowanych</w:t>
      </w:r>
      <w:r w:rsidRPr="00004C89">
        <w:rPr>
          <w:bCs/>
          <w:sz w:val="28"/>
          <w:szCs w:val="28"/>
        </w:rPr>
        <w:t>”</w:t>
      </w:r>
    </w:p>
    <w:p w:rsidR="00482941" w:rsidRPr="00004C89" w:rsidRDefault="00482941" w:rsidP="00482941">
      <w:pPr>
        <w:pStyle w:val="Nagwek40"/>
        <w:spacing w:before="120" w:line="360" w:lineRule="auto"/>
        <w:rPr>
          <w:rFonts w:eastAsia="Times New Roman"/>
          <w:b w:val="0"/>
          <w:sz w:val="28"/>
          <w:szCs w:val="28"/>
        </w:rPr>
      </w:pPr>
      <w:r w:rsidRPr="00004C89">
        <w:rPr>
          <w:rFonts w:eastAsia="Times New Roman"/>
          <w:b w:val="0"/>
          <w:sz w:val="28"/>
          <w:szCs w:val="28"/>
        </w:rPr>
        <w:t xml:space="preserve">Nr sprawy: </w:t>
      </w:r>
      <w:r w:rsidR="000C33C4">
        <w:rPr>
          <w:rFonts w:eastAsia="Times New Roman"/>
          <w:bCs/>
          <w:sz w:val="28"/>
          <w:szCs w:val="28"/>
        </w:rPr>
        <w:t>PN/202</w:t>
      </w:r>
      <w:r w:rsidR="006930A3">
        <w:rPr>
          <w:rFonts w:eastAsia="Times New Roman"/>
          <w:bCs/>
          <w:sz w:val="28"/>
          <w:szCs w:val="28"/>
        </w:rPr>
        <w:t>1</w:t>
      </w:r>
      <w:r w:rsidR="000C33C4">
        <w:rPr>
          <w:rFonts w:eastAsia="Times New Roman"/>
          <w:bCs/>
          <w:sz w:val="28"/>
          <w:szCs w:val="28"/>
        </w:rPr>
        <w:t>/5</w:t>
      </w:r>
      <w:r w:rsidRPr="00004C89">
        <w:rPr>
          <w:rFonts w:eastAsia="Times New Roman"/>
          <w:bCs/>
          <w:sz w:val="28"/>
          <w:szCs w:val="28"/>
        </w:rPr>
        <w:t>/</w:t>
      </w:r>
      <w:r w:rsidR="000C33C4">
        <w:rPr>
          <w:rFonts w:eastAsia="Times New Roman"/>
          <w:bCs/>
          <w:sz w:val="28"/>
          <w:szCs w:val="28"/>
        </w:rPr>
        <w:t>2</w:t>
      </w:r>
    </w:p>
    <w:p w:rsidR="00482941" w:rsidRPr="00004C89" w:rsidRDefault="00482941" w:rsidP="00482941">
      <w:pPr>
        <w:jc w:val="center"/>
        <w:rPr>
          <w:b/>
          <w:bCs/>
        </w:rPr>
      </w:pPr>
    </w:p>
    <w:p w:rsidR="00482941" w:rsidRPr="00004C89" w:rsidRDefault="00482941" w:rsidP="00482941">
      <w:pPr>
        <w:jc w:val="both"/>
        <w:rPr>
          <w:b/>
          <w:bCs/>
        </w:rPr>
      </w:pPr>
    </w:p>
    <w:p w:rsidR="00482941" w:rsidRPr="00004C89" w:rsidRDefault="00482941" w:rsidP="00482941">
      <w:pPr>
        <w:spacing w:line="360" w:lineRule="auto"/>
        <w:jc w:val="both"/>
        <w:rPr>
          <w:rFonts w:eastAsia="Times New Roman" w:cs="TTE19816A0t00"/>
          <w:spacing w:val="-1"/>
        </w:rPr>
      </w:pPr>
      <w:r w:rsidRPr="00004C89">
        <w:t>Oświadczamy</w:t>
      </w:r>
      <w:r w:rsidRPr="00004C89">
        <w:rPr>
          <w:rFonts w:eastAsia="Times New Roman" w:cs="TTE19816A0t00"/>
          <w:spacing w:val="-1"/>
        </w:rPr>
        <w:t xml:space="preserve"> </w:t>
      </w:r>
      <w:r w:rsidRPr="00004C89">
        <w:t>że oferowane zgodnie ze SIWZ elementy stanowią system preizolowany wyprodukowany przez jednego producenta.</w:t>
      </w: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pStyle w:val="Zwykytekst"/>
        <w:rPr>
          <w:rFonts w:ascii="Times New Roman" w:hAnsi="Times New Roman"/>
          <w:sz w:val="24"/>
          <w:szCs w:val="24"/>
        </w:rPr>
      </w:pPr>
    </w:p>
    <w:p w:rsidR="00482941" w:rsidRPr="00004C89" w:rsidRDefault="00482941" w:rsidP="00482941">
      <w:pPr>
        <w:jc w:val="both"/>
        <w:rPr>
          <w:sz w:val="22"/>
          <w:szCs w:val="22"/>
        </w:rPr>
      </w:pPr>
      <w:r w:rsidRPr="00004C89">
        <w:rPr>
          <w:sz w:val="22"/>
          <w:szCs w:val="22"/>
        </w:rPr>
        <w:t>.............................</w:t>
      </w:r>
      <w:r w:rsidR="000C33C4">
        <w:rPr>
          <w:sz w:val="22"/>
          <w:szCs w:val="22"/>
        </w:rPr>
        <w:t>...dnia.................2021</w:t>
      </w:r>
      <w:r w:rsidRPr="00004C89">
        <w:rPr>
          <w:sz w:val="22"/>
          <w:szCs w:val="22"/>
        </w:rPr>
        <w:t xml:space="preserve"> r.</w:t>
      </w:r>
    </w:p>
    <w:p w:rsidR="00482941" w:rsidRPr="00004C89" w:rsidRDefault="00482941" w:rsidP="00482941">
      <w:pPr>
        <w:jc w:val="both"/>
        <w:rPr>
          <w:sz w:val="22"/>
          <w:szCs w:val="22"/>
        </w:rPr>
      </w:pPr>
    </w:p>
    <w:p w:rsidR="00482941" w:rsidRPr="00004C89" w:rsidRDefault="00482941" w:rsidP="00482941">
      <w:pPr>
        <w:jc w:val="both"/>
        <w:rPr>
          <w:sz w:val="22"/>
          <w:szCs w:val="22"/>
        </w:rPr>
      </w:pPr>
    </w:p>
    <w:p w:rsidR="00482941" w:rsidRPr="00004C89" w:rsidRDefault="00482941" w:rsidP="00482941">
      <w:pPr>
        <w:jc w:val="both"/>
        <w:rPr>
          <w:sz w:val="22"/>
          <w:szCs w:val="22"/>
        </w:rPr>
      </w:pPr>
      <w:r w:rsidRPr="00004C89">
        <w:rPr>
          <w:sz w:val="22"/>
          <w:szCs w:val="22"/>
        </w:rPr>
        <w:t xml:space="preserve">                                                                               ...................................................</w:t>
      </w:r>
    </w:p>
    <w:p w:rsidR="00482941" w:rsidRPr="00004C89" w:rsidRDefault="00482941" w:rsidP="00482941">
      <w:pPr>
        <w:jc w:val="both"/>
        <w:rPr>
          <w:i/>
          <w:iCs/>
        </w:rPr>
      </w:pPr>
      <w:r w:rsidRPr="00004C89">
        <w:rPr>
          <w:sz w:val="22"/>
          <w:szCs w:val="22"/>
        </w:rPr>
        <w:t xml:space="preserve">                                                              </w:t>
      </w:r>
      <w:r w:rsidRPr="00004C89">
        <w:t xml:space="preserve"> </w:t>
      </w:r>
      <w:r w:rsidRPr="00004C89">
        <w:rPr>
          <w:i/>
          <w:iCs/>
        </w:rPr>
        <w:t>(podpis/podpisy Wykonawcy lub osób upoważnionych)</w:t>
      </w:r>
    </w:p>
    <w:p w:rsidR="00482941" w:rsidRPr="00004C89" w:rsidRDefault="00482941" w:rsidP="00482941">
      <w:pPr>
        <w:jc w:val="both"/>
        <w:rPr>
          <w:bCs/>
        </w:rPr>
      </w:pPr>
    </w:p>
    <w:p w:rsidR="004A101E" w:rsidRPr="00482941" w:rsidRDefault="004A101E" w:rsidP="00482941">
      <w:pPr>
        <w:rPr>
          <w:rFonts w:eastAsia="TimesNewRomanPS-BoldMT" w:cs="TimesNewRomanPS-BoldMT"/>
          <w:b/>
          <w:bCs/>
        </w:rPr>
      </w:pPr>
    </w:p>
    <w:p w:rsidR="00016EED" w:rsidRPr="00004C89" w:rsidRDefault="004A101E" w:rsidP="00016EED">
      <w:pPr>
        <w:pStyle w:val="Akapitzlist0"/>
        <w:jc w:val="right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Załącznik nr 3</w:t>
      </w:r>
    </w:p>
    <w:p w:rsidR="00016EED" w:rsidRPr="00004C89" w:rsidRDefault="00016EED" w:rsidP="00016EED">
      <w:pPr>
        <w:ind w:left="360"/>
        <w:rPr>
          <w:rFonts w:eastAsia="TimesNewRomanPS-BoldMT" w:cs="TimesNewRomanPS-BoldMT"/>
        </w:rPr>
      </w:pPr>
      <w:r w:rsidRPr="00004C89">
        <w:rPr>
          <w:rFonts w:eastAsia="TimesNewRomanPS-BoldMT" w:cs="TimesNewRomanPS-BoldMT"/>
        </w:rPr>
        <w:t>................................................</w:t>
      </w:r>
    </w:p>
    <w:p w:rsidR="00016EED" w:rsidRPr="00004C89" w:rsidRDefault="00016EED" w:rsidP="00016EED">
      <w:pPr>
        <w:ind w:left="360"/>
        <w:rPr>
          <w:rFonts w:eastAsia="TimesNewRomanPS-BoldMT" w:cs="TimesNewRomanPS-BoldMT"/>
        </w:rPr>
      </w:pPr>
      <w:r w:rsidRPr="00004C89">
        <w:rPr>
          <w:rFonts w:eastAsia="TimesNewRomanPS-BoldMT" w:cs="TimesNewRomanPS-BoldMT"/>
        </w:rPr>
        <w:t xml:space="preserve">    pieczęć wykonawcy</w:t>
      </w:r>
    </w:p>
    <w:p w:rsidR="00016EED" w:rsidRPr="00004C89" w:rsidRDefault="00016EED" w:rsidP="00016EED">
      <w:pPr>
        <w:ind w:left="360"/>
        <w:jc w:val="right"/>
        <w:rPr>
          <w:rFonts w:eastAsia="TimesNewRomanPSMT" w:cs="TimesNewRomanPSMT"/>
        </w:rPr>
      </w:pPr>
      <w:r w:rsidRPr="00004C89">
        <w:rPr>
          <w:rFonts w:eastAsia="TimesNewRomanPSMT" w:cs="TimesNewRomanPSMT"/>
          <w:b/>
          <w:bCs/>
        </w:rPr>
        <w:t xml:space="preserve">         </w:t>
      </w:r>
      <w:r w:rsidRPr="00004C89">
        <w:rPr>
          <w:rFonts w:eastAsia="TimesNewRomanPSMT" w:cs="TimesNewRomanPSMT"/>
        </w:rPr>
        <w:t xml:space="preserve"> ................................... dnia ........................</w:t>
      </w:r>
    </w:p>
    <w:p w:rsidR="00016EED" w:rsidRPr="00004C89" w:rsidRDefault="00016EED" w:rsidP="00016EED">
      <w:pPr>
        <w:ind w:left="360"/>
        <w:jc w:val="center"/>
        <w:rPr>
          <w:rFonts w:eastAsia="TimesNewRomanPS-BoldMT" w:cs="TimesNewRomanPS-BoldMT"/>
          <w:b/>
          <w:bCs/>
        </w:rPr>
      </w:pPr>
    </w:p>
    <w:p w:rsidR="00016EED" w:rsidRPr="00004C89" w:rsidRDefault="00016EED" w:rsidP="00016EED">
      <w:pPr>
        <w:ind w:left="360"/>
        <w:jc w:val="center"/>
        <w:rPr>
          <w:rFonts w:eastAsia="TimesNewRomanPS-BoldMT" w:cs="TimesNewRomanPS-BoldMT"/>
          <w:b/>
          <w:bCs/>
        </w:rPr>
      </w:pPr>
      <w:r w:rsidRPr="00004C89">
        <w:rPr>
          <w:rFonts w:eastAsia="TimesNewRomanPS-BoldMT" w:cs="TimesNewRomanPS-BoldMT"/>
          <w:b/>
          <w:bCs/>
        </w:rPr>
        <w:t>OŚWIADCZENIE</w:t>
      </w:r>
    </w:p>
    <w:p w:rsidR="00016EED" w:rsidRPr="00004C89" w:rsidRDefault="00016EED" w:rsidP="00016EED">
      <w:pPr>
        <w:ind w:left="360"/>
        <w:rPr>
          <w:rFonts w:eastAsia="TimesNewRomanPSMT" w:cs="TimesNewRomanPSMT"/>
        </w:rPr>
      </w:pPr>
    </w:p>
    <w:p w:rsidR="00016EED" w:rsidRPr="00004C89" w:rsidRDefault="00016EED" w:rsidP="00016EED">
      <w:pPr>
        <w:spacing w:line="360" w:lineRule="auto"/>
        <w:ind w:left="360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Nazwa Wykonawcy ...............................................................................................................</w:t>
      </w:r>
    </w:p>
    <w:p w:rsidR="00016EED" w:rsidRPr="00004C89" w:rsidRDefault="00016EED" w:rsidP="00016EED">
      <w:pPr>
        <w:spacing w:line="360" w:lineRule="auto"/>
        <w:ind w:left="360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Adres Wykonawcy..................................................................................................................</w:t>
      </w:r>
    </w:p>
    <w:p w:rsidR="00016EED" w:rsidRPr="00004C89" w:rsidRDefault="00016EED" w:rsidP="00016EED">
      <w:pPr>
        <w:spacing w:line="360" w:lineRule="auto"/>
        <w:ind w:left="360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telefonu ......................................................................................................................</w:t>
      </w:r>
    </w:p>
    <w:p w:rsidR="00016EED" w:rsidRPr="00004C89" w:rsidRDefault="00016EED" w:rsidP="00016EED">
      <w:pPr>
        <w:spacing w:line="360" w:lineRule="auto"/>
        <w:ind w:left="360"/>
        <w:rPr>
          <w:rFonts w:eastAsia="TimesNewRomanPSMT" w:cs="TimesNewRomanPSMT"/>
          <w:lang w:val="en-US"/>
        </w:rPr>
      </w:pPr>
      <w:proofErr w:type="spellStart"/>
      <w:r w:rsidRPr="00004C89">
        <w:rPr>
          <w:rFonts w:eastAsia="TimesNewRomanPSMT" w:cs="TimesNewRomanPSMT"/>
          <w:lang w:val="en-US"/>
        </w:rPr>
        <w:t>Numer</w:t>
      </w:r>
      <w:proofErr w:type="spellEnd"/>
      <w:r w:rsidRPr="00004C89">
        <w:rPr>
          <w:rFonts w:eastAsia="TimesNewRomanPSMT" w:cs="TimesNewRomanPSMT"/>
          <w:lang w:val="en-US"/>
        </w:rPr>
        <w:t xml:space="preserve"> </w:t>
      </w:r>
      <w:proofErr w:type="spellStart"/>
      <w:r w:rsidRPr="00004C89">
        <w:rPr>
          <w:rFonts w:eastAsia="TimesNewRomanPSMT" w:cs="TimesNewRomanPSMT"/>
          <w:lang w:val="en-US"/>
        </w:rPr>
        <w:t>teleksu</w:t>
      </w:r>
      <w:proofErr w:type="spellEnd"/>
      <w:r w:rsidRPr="00004C89">
        <w:rPr>
          <w:rFonts w:eastAsia="TimesNewRomanPSMT" w:cs="TimesNewRomanPSMT"/>
          <w:lang w:val="en-US"/>
        </w:rPr>
        <w:t xml:space="preserve"> /fax .................................................................................................................</w:t>
      </w:r>
    </w:p>
    <w:p w:rsidR="00016EED" w:rsidRPr="00004C89" w:rsidRDefault="00016EED" w:rsidP="00016EED">
      <w:pPr>
        <w:spacing w:line="360" w:lineRule="auto"/>
        <w:ind w:left="360"/>
        <w:rPr>
          <w:rFonts w:eastAsia="TimesNewRomanPSMT" w:cs="TimesNewRomanPSMT"/>
          <w:lang w:val="en-US"/>
        </w:rPr>
      </w:pPr>
      <w:proofErr w:type="spellStart"/>
      <w:r w:rsidRPr="00004C89">
        <w:rPr>
          <w:rFonts w:eastAsia="TimesNewRomanPSMT" w:cs="TimesNewRomanPSMT"/>
          <w:lang w:val="en-US"/>
        </w:rPr>
        <w:t>Numer</w:t>
      </w:r>
      <w:proofErr w:type="spellEnd"/>
      <w:r w:rsidRPr="00004C89">
        <w:rPr>
          <w:rFonts w:eastAsia="TimesNewRomanPSMT" w:cs="TimesNewRomanPSMT"/>
          <w:lang w:val="en-US"/>
        </w:rPr>
        <w:t xml:space="preserve"> REGON ......................................................................................................................</w:t>
      </w:r>
    </w:p>
    <w:p w:rsidR="00016EED" w:rsidRPr="00004C89" w:rsidRDefault="00016EED" w:rsidP="00016EED">
      <w:pPr>
        <w:spacing w:line="360" w:lineRule="auto"/>
        <w:ind w:left="360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NIP...............................................................................................................................</w:t>
      </w:r>
    </w:p>
    <w:p w:rsidR="00016EED" w:rsidRPr="00004C89" w:rsidRDefault="00016EED" w:rsidP="00016EED">
      <w:pPr>
        <w:ind w:left="360"/>
        <w:rPr>
          <w:rFonts w:eastAsia="TimesNewRomanPSMT" w:cs="TimesNewRomanPSMT"/>
        </w:rPr>
      </w:pPr>
    </w:p>
    <w:p w:rsidR="00016EED" w:rsidRPr="00004C89" w:rsidRDefault="00016EED" w:rsidP="00016EED">
      <w:pPr>
        <w:spacing w:line="360" w:lineRule="auto"/>
        <w:ind w:left="360"/>
        <w:jc w:val="both"/>
        <w:rPr>
          <w:rFonts w:cs="TTE19816A0t00"/>
          <w:spacing w:val="-1"/>
        </w:rPr>
      </w:pPr>
      <w:r w:rsidRPr="00004C89">
        <w:rPr>
          <w:rFonts w:cs="TTE19816A0t00"/>
          <w:spacing w:val="-1"/>
        </w:rPr>
        <w:t>Przystępując do udziału w postępowaniu o udzielenie zamówienia publicznego w trybie przetargu nieograniczonego  na zadanie pn.</w:t>
      </w:r>
    </w:p>
    <w:p w:rsidR="00016EED" w:rsidRPr="00004C89" w:rsidRDefault="00016EED" w:rsidP="00016EED">
      <w:pPr>
        <w:autoSpaceDN w:val="0"/>
        <w:adjustRightInd w:val="0"/>
        <w:spacing w:line="276" w:lineRule="auto"/>
        <w:ind w:left="360"/>
        <w:jc w:val="center"/>
        <w:rPr>
          <w:b/>
          <w:kern w:val="0"/>
          <w:sz w:val="28"/>
          <w:szCs w:val="28"/>
          <w:lang w:eastAsia="pl-PL"/>
        </w:rPr>
      </w:pPr>
    </w:p>
    <w:p w:rsidR="00016EED" w:rsidRPr="00004C89" w:rsidRDefault="00016EED" w:rsidP="00016EED">
      <w:pPr>
        <w:widowControl/>
        <w:suppressAutoHyphens w:val="0"/>
        <w:spacing w:line="360" w:lineRule="auto"/>
        <w:ind w:left="360"/>
        <w:rPr>
          <w:b/>
          <w:smallCaps/>
          <w:sz w:val="22"/>
          <w:lang w:eastAsia="pl-PL"/>
        </w:rPr>
      </w:pPr>
    </w:p>
    <w:p w:rsidR="00016EED" w:rsidRPr="00004C89" w:rsidRDefault="00016EED" w:rsidP="00016EED">
      <w:pPr>
        <w:pStyle w:val="Nagwek40"/>
        <w:spacing w:before="120" w:line="360" w:lineRule="auto"/>
        <w:ind w:left="360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„</w:t>
      </w:r>
      <w:r w:rsidR="00396513" w:rsidRPr="00004C89">
        <w:rPr>
          <w:sz w:val="28"/>
          <w:szCs w:val="28"/>
        </w:rPr>
        <w:t>Dostawa elementów preizolowanych</w:t>
      </w:r>
      <w:r w:rsidRPr="00004C89">
        <w:rPr>
          <w:bCs/>
          <w:sz w:val="28"/>
          <w:szCs w:val="28"/>
        </w:rPr>
        <w:t>”</w:t>
      </w:r>
    </w:p>
    <w:p w:rsidR="00016EED" w:rsidRPr="00004C89" w:rsidRDefault="00016EED" w:rsidP="00016EED">
      <w:pPr>
        <w:pStyle w:val="Nagwek40"/>
        <w:spacing w:before="120" w:line="360" w:lineRule="auto"/>
        <w:ind w:left="360"/>
        <w:rPr>
          <w:rFonts w:eastAsia="Times New Roman"/>
          <w:b w:val="0"/>
          <w:sz w:val="28"/>
          <w:szCs w:val="28"/>
        </w:rPr>
      </w:pPr>
      <w:r w:rsidRPr="00004C89">
        <w:rPr>
          <w:rFonts w:eastAsia="Times New Roman"/>
          <w:b w:val="0"/>
          <w:sz w:val="28"/>
          <w:szCs w:val="28"/>
        </w:rPr>
        <w:t xml:space="preserve">Nr sprawy: </w:t>
      </w:r>
      <w:r w:rsidR="000C33C4">
        <w:rPr>
          <w:rFonts w:eastAsia="Times New Roman"/>
          <w:bCs/>
          <w:sz w:val="28"/>
          <w:szCs w:val="28"/>
        </w:rPr>
        <w:t>PN/2021</w:t>
      </w:r>
      <w:r w:rsidR="00396513" w:rsidRPr="00004C89">
        <w:rPr>
          <w:rFonts w:eastAsia="Times New Roman"/>
          <w:bCs/>
          <w:sz w:val="28"/>
          <w:szCs w:val="28"/>
        </w:rPr>
        <w:t>/</w:t>
      </w:r>
      <w:r w:rsidR="000C33C4">
        <w:rPr>
          <w:rFonts w:eastAsia="Times New Roman"/>
          <w:bCs/>
          <w:sz w:val="28"/>
          <w:szCs w:val="28"/>
        </w:rPr>
        <w:t>5</w:t>
      </w:r>
      <w:r w:rsidRPr="00004C89">
        <w:rPr>
          <w:rFonts w:eastAsia="Times New Roman"/>
          <w:bCs/>
          <w:sz w:val="28"/>
          <w:szCs w:val="28"/>
        </w:rPr>
        <w:t>/</w:t>
      </w:r>
      <w:r w:rsidR="000C33C4">
        <w:rPr>
          <w:rFonts w:eastAsia="Times New Roman"/>
          <w:bCs/>
          <w:sz w:val="28"/>
          <w:szCs w:val="28"/>
        </w:rPr>
        <w:t>2</w:t>
      </w:r>
    </w:p>
    <w:p w:rsidR="00016EED" w:rsidRPr="00004C89" w:rsidRDefault="00016EED" w:rsidP="00016EED">
      <w:pPr>
        <w:shd w:val="clear" w:color="auto" w:fill="FFFFFF"/>
        <w:spacing w:before="120" w:line="100" w:lineRule="atLeast"/>
        <w:ind w:left="360"/>
        <w:jc w:val="center"/>
        <w:rPr>
          <w:b/>
          <w:i/>
          <w:sz w:val="28"/>
          <w:szCs w:val="28"/>
        </w:rPr>
      </w:pPr>
    </w:p>
    <w:p w:rsidR="00016EED" w:rsidRPr="00004C89" w:rsidRDefault="00016EED" w:rsidP="00016EED">
      <w:pPr>
        <w:ind w:left="360"/>
        <w:jc w:val="both"/>
        <w:rPr>
          <w:b/>
          <w:bCs/>
        </w:rPr>
      </w:pPr>
    </w:p>
    <w:p w:rsidR="000C33C4" w:rsidRPr="007B26C2" w:rsidRDefault="000C33C4" w:rsidP="000C33C4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7B26C2">
        <w:rPr>
          <w:rFonts w:asciiTheme="majorHAnsi" w:hAnsiTheme="majorHAnsi"/>
        </w:rPr>
        <w:t xml:space="preserve">Oświadczamy, że możemy ubiegać się o zamówienie i spełniamy wymogi określone </w:t>
      </w:r>
      <w:r>
        <w:rPr>
          <w:rFonts w:asciiTheme="majorHAnsi" w:hAnsiTheme="majorHAnsi"/>
        </w:rPr>
        <w:t>w SIWZ.</w:t>
      </w:r>
    </w:p>
    <w:p w:rsidR="00016EED" w:rsidRPr="00004C89" w:rsidRDefault="00016EED" w:rsidP="00016EED">
      <w:pPr>
        <w:ind w:left="360"/>
        <w:rPr>
          <w:rFonts w:eastAsia="TimesNewRomanPSMT" w:cs="TimesNewRomanPSMT"/>
        </w:rPr>
      </w:pPr>
    </w:p>
    <w:p w:rsidR="00016EED" w:rsidRPr="00004C89" w:rsidRDefault="00016EED" w:rsidP="00016EED">
      <w:pPr>
        <w:ind w:left="360"/>
        <w:rPr>
          <w:rFonts w:eastAsia="TimesNewRomanPSMT" w:cs="TimesNewRomanPSMT"/>
        </w:rPr>
      </w:pPr>
    </w:p>
    <w:p w:rsidR="00016EED" w:rsidRPr="00004C89" w:rsidRDefault="00016EED" w:rsidP="00016EED">
      <w:pPr>
        <w:ind w:left="360"/>
        <w:rPr>
          <w:rFonts w:eastAsia="TimesNewRomanPSMT" w:cs="TimesNewRomanPSMT"/>
        </w:rPr>
      </w:pPr>
    </w:p>
    <w:p w:rsidR="00A56927" w:rsidRPr="00004C89" w:rsidRDefault="00A56927" w:rsidP="00016EED">
      <w:pPr>
        <w:ind w:left="360"/>
        <w:rPr>
          <w:rFonts w:eastAsia="TimesNewRomanPSMT" w:cs="TimesNewRomanPSMT"/>
        </w:rPr>
      </w:pPr>
    </w:p>
    <w:p w:rsidR="00A56927" w:rsidRPr="00004C89" w:rsidRDefault="00A56927" w:rsidP="00016EED">
      <w:pPr>
        <w:ind w:left="360"/>
        <w:rPr>
          <w:rFonts w:eastAsia="TimesNewRomanPSMT" w:cs="TimesNewRomanPSMT"/>
        </w:rPr>
      </w:pPr>
    </w:p>
    <w:p w:rsidR="00A56927" w:rsidRPr="00004C89" w:rsidRDefault="00A56927" w:rsidP="00016EED">
      <w:pPr>
        <w:ind w:left="360"/>
        <w:rPr>
          <w:rFonts w:eastAsia="TimesNewRomanPSMT" w:cs="TimesNewRomanPSMT"/>
        </w:rPr>
      </w:pPr>
    </w:p>
    <w:p w:rsidR="00A56927" w:rsidRPr="00004C89" w:rsidRDefault="00A56927" w:rsidP="00016EED">
      <w:pPr>
        <w:ind w:left="360"/>
        <w:rPr>
          <w:rFonts w:eastAsia="TimesNewRomanPSMT" w:cs="TimesNewRomanPSMT"/>
        </w:rPr>
      </w:pPr>
    </w:p>
    <w:p w:rsidR="00016EED" w:rsidRPr="00004C89" w:rsidRDefault="00016EED" w:rsidP="00016EED">
      <w:pPr>
        <w:ind w:left="360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 xml:space="preserve">                    </w:t>
      </w:r>
      <w:r w:rsidR="008413F2" w:rsidRPr="00004C89">
        <w:rPr>
          <w:rFonts w:eastAsia="TimesNewRomanPSMT" w:cs="TimesNewRomanPSMT"/>
        </w:rPr>
        <w:tab/>
      </w:r>
      <w:r w:rsidR="008413F2" w:rsidRPr="00004C89">
        <w:rPr>
          <w:rFonts w:eastAsia="TimesNewRomanPSMT" w:cs="TimesNewRomanPSMT"/>
        </w:rPr>
        <w:tab/>
      </w:r>
      <w:r w:rsidR="008413F2" w:rsidRPr="00004C89">
        <w:rPr>
          <w:rFonts w:eastAsia="TimesNewRomanPSMT" w:cs="TimesNewRomanPSMT"/>
        </w:rPr>
        <w:tab/>
      </w:r>
      <w:r w:rsidRPr="00004C89">
        <w:rPr>
          <w:rFonts w:eastAsia="TimesNewRomanPSMT" w:cs="TimesNewRomanPSMT"/>
        </w:rPr>
        <w:t xml:space="preserve">    .................................................................................</w:t>
      </w:r>
    </w:p>
    <w:p w:rsidR="00016EED" w:rsidRPr="00004C89" w:rsidRDefault="00016EED" w:rsidP="00016EED">
      <w:pPr>
        <w:ind w:left="360"/>
        <w:jc w:val="center"/>
        <w:rPr>
          <w:rFonts w:eastAsia="TimesNewRomanPSMT" w:cs="TimesNewRomanPSMT"/>
          <w:sz w:val="18"/>
          <w:szCs w:val="18"/>
        </w:rPr>
      </w:pPr>
      <w:r w:rsidRPr="00004C89">
        <w:rPr>
          <w:rFonts w:eastAsia="TimesNewRomanPSMT" w:cs="TimesNewRomanPSMT"/>
        </w:rPr>
        <w:t xml:space="preserve"> </w:t>
      </w:r>
      <w:r w:rsidR="008413F2" w:rsidRPr="00004C89">
        <w:rPr>
          <w:rFonts w:eastAsia="TimesNewRomanPSMT" w:cs="TimesNewRomanPSMT"/>
        </w:rPr>
        <w:tab/>
      </w:r>
      <w:r w:rsidR="008413F2" w:rsidRPr="00004C89">
        <w:rPr>
          <w:rFonts w:eastAsia="TimesNewRomanPSMT" w:cs="TimesNewRomanPSMT"/>
        </w:rPr>
        <w:tab/>
      </w:r>
      <w:r w:rsidR="008413F2" w:rsidRPr="00004C89">
        <w:rPr>
          <w:rFonts w:eastAsia="TimesNewRomanPSMT" w:cs="TimesNewRomanPSMT"/>
        </w:rPr>
        <w:tab/>
      </w:r>
      <w:r w:rsidR="008413F2" w:rsidRPr="00004C89">
        <w:rPr>
          <w:rFonts w:eastAsia="TimesNewRomanPSMT" w:cs="TimesNewRomanPSMT"/>
        </w:rPr>
        <w:tab/>
      </w:r>
      <w:r w:rsidRPr="00004C89">
        <w:rPr>
          <w:rFonts w:eastAsia="TimesNewRomanPSMT" w:cs="TimesNewRomanPSMT"/>
          <w:sz w:val="18"/>
          <w:szCs w:val="18"/>
        </w:rPr>
        <w:t xml:space="preserve">       (podpis/podpisy wykonawcy lub osób upoważnionych do </w:t>
      </w:r>
    </w:p>
    <w:p w:rsidR="00A56927" w:rsidRPr="00004C89" w:rsidRDefault="008413F2" w:rsidP="00A56927">
      <w:pPr>
        <w:ind w:left="2832"/>
        <w:jc w:val="center"/>
      </w:pPr>
      <w:r w:rsidRPr="00004C89">
        <w:rPr>
          <w:rFonts w:eastAsia="TimesNewRomanPSMT" w:cs="TimesNewRomanPSMT"/>
          <w:sz w:val="18"/>
          <w:szCs w:val="18"/>
        </w:rPr>
        <w:t xml:space="preserve">    </w:t>
      </w:r>
      <w:r w:rsidR="00016EED" w:rsidRPr="00004C89">
        <w:rPr>
          <w:rFonts w:eastAsia="TimesNewRomanPSMT" w:cs="TimesNewRomanPSMT"/>
          <w:sz w:val="18"/>
          <w:szCs w:val="18"/>
        </w:rPr>
        <w:t xml:space="preserve">    składania oświadczeń woli do w imieniu wykonawcy)</w:t>
      </w:r>
    </w:p>
    <w:p w:rsidR="00A56927" w:rsidRPr="00004C89" w:rsidRDefault="00A56927" w:rsidP="00A56927">
      <w:pPr>
        <w:ind w:left="2832"/>
        <w:jc w:val="center"/>
      </w:pPr>
    </w:p>
    <w:p w:rsidR="005329CA" w:rsidRDefault="005329CA" w:rsidP="00016EED">
      <w:pPr>
        <w:autoSpaceDE w:val="0"/>
        <w:jc w:val="right"/>
        <w:rPr>
          <w:rFonts w:eastAsia="TimesNewRomanPS-BoldMT" w:cs="TimesNewRomanPS-BoldMT"/>
          <w:b/>
          <w:bCs/>
        </w:rPr>
      </w:pPr>
    </w:p>
    <w:p w:rsidR="005329CA" w:rsidRDefault="005329CA" w:rsidP="00016EED">
      <w:pPr>
        <w:autoSpaceDE w:val="0"/>
        <w:jc w:val="right"/>
        <w:rPr>
          <w:rFonts w:eastAsia="TimesNewRomanPS-BoldMT" w:cs="TimesNewRomanPS-BoldMT"/>
          <w:b/>
          <w:bCs/>
        </w:rPr>
      </w:pPr>
    </w:p>
    <w:p w:rsidR="00016EED" w:rsidRPr="00004C89" w:rsidRDefault="004A101E" w:rsidP="00016EED">
      <w:pPr>
        <w:autoSpaceDE w:val="0"/>
        <w:jc w:val="right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Załącznik nr 4</w:t>
      </w:r>
    </w:p>
    <w:p w:rsidR="00016EED" w:rsidRPr="00004C89" w:rsidRDefault="00016EED" w:rsidP="00016EED">
      <w:pPr>
        <w:autoSpaceDE w:val="0"/>
        <w:rPr>
          <w:rFonts w:eastAsia="TimesNewRomanPS-BoldMT" w:cs="TimesNewRomanPS-BoldMT"/>
        </w:rPr>
      </w:pPr>
      <w:r w:rsidRPr="00004C89">
        <w:rPr>
          <w:rFonts w:eastAsia="TimesNewRomanPS-BoldMT" w:cs="TimesNewRomanPS-BoldMT"/>
        </w:rPr>
        <w:t>................................................</w:t>
      </w:r>
    </w:p>
    <w:p w:rsidR="00016EED" w:rsidRPr="00004C89" w:rsidRDefault="00016EED" w:rsidP="00016EED">
      <w:pPr>
        <w:autoSpaceDE w:val="0"/>
        <w:rPr>
          <w:rFonts w:eastAsia="TimesNewRomanPS-BoldMT" w:cs="TimesNewRomanPS-BoldMT"/>
        </w:rPr>
      </w:pPr>
      <w:r w:rsidRPr="00004C89">
        <w:rPr>
          <w:rFonts w:eastAsia="TimesNewRomanPS-BoldMT" w:cs="TimesNewRomanPS-BoldMT"/>
        </w:rPr>
        <w:t xml:space="preserve">    pieczęć wykonawcy</w:t>
      </w:r>
    </w:p>
    <w:p w:rsidR="00016EED" w:rsidRPr="00004C89" w:rsidRDefault="00016EED" w:rsidP="00016EED">
      <w:pPr>
        <w:autoSpaceDE w:val="0"/>
        <w:jc w:val="right"/>
        <w:rPr>
          <w:rFonts w:eastAsia="TimesNewRomanPSMT" w:cs="TimesNewRomanPSMT"/>
        </w:rPr>
      </w:pPr>
      <w:r w:rsidRPr="00004C89">
        <w:rPr>
          <w:rFonts w:eastAsia="TimesNewRomanPSMT" w:cs="TimesNewRomanPSMT"/>
          <w:b/>
          <w:bCs/>
        </w:rPr>
        <w:t xml:space="preserve">         </w:t>
      </w:r>
      <w:r w:rsidRPr="00004C89">
        <w:rPr>
          <w:rFonts w:eastAsia="TimesNewRomanPSMT" w:cs="TimesNewRomanPSMT"/>
        </w:rPr>
        <w:t xml:space="preserve"> ................................... dnia ........................ </w:t>
      </w:r>
    </w:p>
    <w:p w:rsidR="00016EED" w:rsidRPr="00004C89" w:rsidRDefault="00016EED" w:rsidP="00016EED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5329CA" w:rsidRPr="007B26C2" w:rsidRDefault="00016EED" w:rsidP="005329CA">
      <w:pPr>
        <w:autoSpaceDE w:val="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004C89">
        <w:rPr>
          <w:rFonts w:eastAsia="TimesNewRomanPS-BoldMT" w:cs="TimesNewRomanPS-BoldMT"/>
          <w:b/>
          <w:bCs/>
        </w:rPr>
        <w:t xml:space="preserve">OŚWIADCZENIE W </w:t>
      </w:r>
      <w:r w:rsidR="005329CA" w:rsidRPr="007B26C2">
        <w:rPr>
          <w:rFonts w:asciiTheme="majorHAnsi" w:eastAsia="TimesNewRomanPS-BoldMT" w:hAnsiTheme="majorHAnsi" w:cs="TimesNewRomanPS-BoldMT"/>
          <w:b/>
          <w:bCs/>
        </w:rPr>
        <w:t xml:space="preserve">ART. </w:t>
      </w:r>
      <w:r w:rsidR="005329CA">
        <w:rPr>
          <w:rFonts w:asciiTheme="majorHAnsi" w:eastAsia="TimesNewRomanPS-BoldMT" w:hAnsiTheme="majorHAnsi" w:cs="TimesNewRomanPS-BoldMT"/>
          <w:b/>
          <w:bCs/>
        </w:rPr>
        <w:t>108 i 109</w:t>
      </w:r>
    </w:p>
    <w:p w:rsidR="005329CA" w:rsidRPr="007B26C2" w:rsidRDefault="005329CA" w:rsidP="005329CA">
      <w:pPr>
        <w:autoSpaceDE w:val="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7B26C2">
        <w:rPr>
          <w:rFonts w:asciiTheme="majorHAnsi" w:eastAsia="TimesNewRomanPS-BoldMT" w:hAnsiTheme="majorHAnsi" w:cs="TimesNewRomanPS-BoldMT"/>
          <w:b/>
          <w:bCs/>
        </w:rPr>
        <w:t xml:space="preserve"> USTAWY PRAWO ZAMÓWIEŃ PUBLICZNYCH</w:t>
      </w:r>
    </w:p>
    <w:p w:rsidR="00016EED" w:rsidRPr="00004C89" w:rsidRDefault="00016EED" w:rsidP="005329CA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016EED" w:rsidRPr="00004C89" w:rsidRDefault="00016EED" w:rsidP="00016EED">
      <w:pPr>
        <w:autoSpaceDE w:val="0"/>
        <w:rPr>
          <w:rFonts w:eastAsia="TimesNewRomanPSMT" w:cs="TimesNewRomanPSMT"/>
        </w:rPr>
      </w:pP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Nazwa Wykonawcy 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Adres Wykonawcy..................................................................................................................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telefonu 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teleksu /fax 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REGON 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>Numer NIP...............................................................................................................................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rPr>
          <w:rFonts w:eastAsia="TimesNewRomanPSMT" w:cs="TimesNewRomanPSMT"/>
        </w:rPr>
      </w:pPr>
    </w:p>
    <w:p w:rsidR="00016EED" w:rsidRPr="00004C89" w:rsidRDefault="00016EED" w:rsidP="00016EED">
      <w:pPr>
        <w:spacing w:line="360" w:lineRule="auto"/>
        <w:jc w:val="both"/>
        <w:rPr>
          <w:rFonts w:eastAsia="Times New Roman" w:cs="TTE19816A0t00"/>
          <w:spacing w:val="-1"/>
        </w:rPr>
      </w:pPr>
      <w:r w:rsidRPr="00004C89">
        <w:rPr>
          <w:rFonts w:eastAsia="Times New Roman" w:cs="TTE19816A0t00"/>
          <w:spacing w:val="-1"/>
        </w:rPr>
        <w:t>Przystępując do udziału w postępowaniu o udzielenie zamówienia publicznego w trybie przetargu nieograniczonego  na zadanie pn.</w:t>
      </w:r>
    </w:p>
    <w:p w:rsidR="00016EED" w:rsidRPr="00004C89" w:rsidRDefault="00016EED" w:rsidP="00016EED">
      <w:pPr>
        <w:pStyle w:val="Default"/>
        <w:jc w:val="center"/>
        <w:rPr>
          <w:b/>
          <w:color w:val="auto"/>
        </w:rPr>
      </w:pPr>
    </w:p>
    <w:p w:rsidR="00A56927" w:rsidRPr="00004C89" w:rsidRDefault="00A56927" w:rsidP="00A56927">
      <w:pPr>
        <w:pStyle w:val="Nagwek40"/>
        <w:spacing w:before="120" w:line="360" w:lineRule="auto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„</w:t>
      </w:r>
      <w:r w:rsidRPr="00004C89">
        <w:rPr>
          <w:sz w:val="28"/>
          <w:szCs w:val="28"/>
        </w:rPr>
        <w:t xml:space="preserve">Dostawa </w:t>
      </w:r>
      <w:r w:rsidR="00396513" w:rsidRPr="00004C89">
        <w:rPr>
          <w:sz w:val="28"/>
          <w:szCs w:val="28"/>
        </w:rPr>
        <w:t>elementów preizolowanych</w:t>
      </w:r>
      <w:r w:rsidRPr="00004C89">
        <w:rPr>
          <w:bCs/>
          <w:sz w:val="28"/>
          <w:szCs w:val="28"/>
        </w:rPr>
        <w:t>”</w:t>
      </w:r>
    </w:p>
    <w:p w:rsidR="00016EED" w:rsidRPr="00004C89" w:rsidRDefault="00016EED" w:rsidP="00016EED">
      <w:pPr>
        <w:pStyle w:val="Nagwek40"/>
        <w:spacing w:before="120" w:line="360" w:lineRule="auto"/>
        <w:rPr>
          <w:rFonts w:eastAsia="Times New Roman"/>
          <w:b w:val="0"/>
          <w:sz w:val="28"/>
          <w:szCs w:val="28"/>
        </w:rPr>
      </w:pPr>
      <w:r w:rsidRPr="00004C89">
        <w:rPr>
          <w:rFonts w:eastAsia="Times New Roman"/>
          <w:b w:val="0"/>
          <w:sz w:val="28"/>
          <w:szCs w:val="28"/>
        </w:rPr>
        <w:t xml:space="preserve">Nr sprawy: </w:t>
      </w:r>
      <w:r w:rsidR="005329CA">
        <w:rPr>
          <w:rFonts w:eastAsia="Times New Roman"/>
          <w:bCs/>
          <w:sz w:val="28"/>
          <w:szCs w:val="28"/>
        </w:rPr>
        <w:t>PN/2021</w:t>
      </w:r>
      <w:r w:rsidR="00864286">
        <w:rPr>
          <w:rFonts w:eastAsia="Times New Roman"/>
          <w:bCs/>
          <w:sz w:val="28"/>
          <w:szCs w:val="28"/>
        </w:rPr>
        <w:t>/</w:t>
      </w:r>
      <w:r w:rsidR="005329CA">
        <w:rPr>
          <w:rFonts w:eastAsia="Times New Roman"/>
          <w:bCs/>
          <w:sz w:val="28"/>
          <w:szCs w:val="28"/>
        </w:rPr>
        <w:t>5</w:t>
      </w:r>
      <w:r w:rsidRPr="00004C89">
        <w:rPr>
          <w:rFonts w:eastAsia="Times New Roman"/>
          <w:bCs/>
          <w:sz w:val="28"/>
          <w:szCs w:val="28"/>
        </w:rPr>
        <w:t>/</w:t>
      </w:r>
      <w:r w:rsidR="005329CA">
        <w:rPr>
          <w:rFonts w:eastAsia="Times New Roman"/>
          <w:bCs/>
          <w:sz w:val="28"/>
          <w:szCs w:val="28"/>
        </w:rPr>
        <w:t>2</w:t>
      </w:r>
    </w:p>
    <w:p w:rsidR="00016EED" w:rsidRPr="00004C89" w:rsidRDefault="00016EED" w:rsidP="00016EED">
      <w:pPr>
        <w:jc w:val="center"/>
        <w:rPr>
          <w:b/>
          <w:bCs/>
        </w:rPr>
      </w:pPr>
    </w:p>
    <w:p w:rsidR="00016EED" w:rsidRPr="00004C89" w:rsidRDefault="00016EED" w:rsidP="00016EED">
      <w:pPr>
        <w:jc w:val="both"/>
        <w:rPr>
          <w:b/>
          <w:bCs/>
        </w:rPr>
      </w:pPr>
    </w:p>
    <w:p w:rsidR="005329CA" w:rsidRPr="007B26C2" w:rsidRDefault="005329CA" w:rsidP="005329CA">
      <w:pPr>
        <w:spacing w:line="360" w:lineRule="auto"/>
        <w:jc w:val="both"/>
        <w:rPr>
          <w:rFonts w:asciiTheme="majorHAnsi" w:eastAsia="TimesNewRomanPSMT" w:hAnsiTheme="majorHAnsi" w:cs="TimesNewRomanPSMT"/>
        </w:rPr>
      </w:pPr>
      <w:r w:rsidRPr="007B26C2">
        <w:rPr>
          <w:rFonts w:asciiTheme="majorHAnsi" w:hAnsiTheme="majorHAnsi"/>
        </w:rPr>
        <w:t xml:space="preserve">Oświadczamy, że brak jest podstaw do wykluczenia Nas z postępowania o udzielenie zamówienia na podstawie art. </w:t>
      </w:r>
      <w:r>
        <w:rPr>
          <w:rFonts w:asciiTheme="majorHAnsi" w:hAnsiTheme="majorHAnsi"/>
        </w:rPr>
        <w:t>108 i 109</w:t>
      </w:r>
      <w:r w:rsidRPr="007B26C2">
        <w:rPr>
          <w:rFonts w:asciiTheme="majorHAnsi" w:hAnsiTheme="majorHAnsi"/>
        </w:rPr>
        <w:t xml:space="preserve"> ustawy </w:t>
      </w:r>
      <w:r w:rsidRPr="007B26C2">
        <w:rPr>
          <w:rFonts w:asciiTheme="majorHAnsi" w:eastAsia="Times New Roman" w:hAnsiTheme="majorHAnsi" w:cs="TTE19816A0t00"/>
        </w:rPr>
        <w:t>Prawo Zamówień Publicznych</w:t>
      </w:r>
      <w:r w:rsidRPr="007B26C2">
        <w:rPr>
          <w:rFonts w:asciiTheme="majorHAnsi" w:eastAsia="Times New Roman" w:hAnsiTheme="majorHAnsi" w:cs="TTE19816A0t00"/>
          <w:color w:val="000000"/>
          <w:spacing w:val="-1"/>
        </w:rPr>
        <w:t xml:space="preserve"> </w:t>
      </w:r>
    </w:p>
    <w:p w:rsidR="00016EED" w:rsidRPr="00004C89" w:rsidRDefault="00016EED" w:rsidP="00016EED">
      <w:pPr>
        <w:spacing w:line="360" w:lineRule="auto"/>
        <w:jc w:val="both"/>
        <w:rPr>
          <w:rFonts w:eastAsia="TimesNewRomanPSMT" w:cs="TimesNewRomanPSMT"/>
        </w:rPr>
      </w:pPr>
    </w:p>
    <w:p w:rsidR="00016EED" w:rsidRPr="00004C89" w:rsidRDefault="00016EED" w:rsidP="00016EED">
      <w:pPr>
        <w:autoSpaceDE w:val="0"/>
        <w:rPr>
          <w:rFonts w:eastAsia="TimesNewRomanPSMT" w:cs="TimesNewRomanPSMT"/>
        </w:rPr>
      </w:pPr>
    </w:p>
    <w:p w:rsidR="00A56927" w:rsidRPr="00004C89" w:rsidRDefault="00A56927" w:rsidP="00016EED">
      <w:pPr>
        <w:autoSpaceDE w:val="0"/>
        <w:rPr>
          <w:rFonts w:eastAsia="TimesNewRomanPSMT" w:cs="TimesNewRomanPSMT"/>
        </w:rPr>
      </w:pPr>
    </w:p>
    <w:p w:rsidR="00A56927" w:rsidRPr="00004C89" w:rsidRDefault="00A56927" w:rsidP="00016EED">
      <w:pPr>
        <w:autoSpaceDE w:val="0"/>
        <w:rPr>
          <w:rFonts w:eastAsia="TimesNewRomanPSMT" w:cs="TimesNewRomanPSMT"/>
        </w:rPr>
      </w:pPr>
    </w:p>
    <w:p w:rsidR="00A56927" w:rsidRPr="00004C89" w:rsidRDefault="00A56927" w:rsidP="00016EED">
      <w:pPr>
        <w:autoSpaceDE w:val="0"/>
        <w:rPr>
          <w:rFonts w:eastAsia="TimesNewRomanPSMT" w:cs="TimesNewRomanPSMT"/>
        </w:rPr>
      </w:pPr>
    </w:p>
    <w:p w:rsidR="00A56927" w:rsidRPr="00004C89" w:rsidRDefault="00A56927" w:rsidP="00016EED">
      <w:pPr>
        <w:autoSpaceDE w:val="0"/>
        <w:rPr>
          <w:rFonts w:eastAsia="TimesNewRomanPSMT" w:cs="TimesNewRomanPSMT"/>
        </w:rPr>
      </w:pPr>
    </w:p>
    <w:p w:rsidR="00A56927" w:rsidRPr="00004C89" w:rsidRDefault="00A56927" w:rsidP="00016EED">
      <w:pPr>
        <w:autoSpaceDE w:val="0"/>
        <w:rPr>
          <w:rFonts w:eastAsia="TimesNewRomanPSMT" w:cs="TimesNewRomanPSMT"/>
        </w:rPr>
      </w:pPr>
    </w:p>
    <w:p w:rsidR="00A56927" w:rsidRPr="00004C89" w:rsidRDefault="00A56927" w:rsidP="00016EED">
      <w:pPr>
        <w:autoSpaceDE w:val="0"/>
        <w:rPr>
          <w:rFonts w:eastAsia="TimesNewRomanPSMT" w:cs="TimesNewRomanPSMT"/>
        </w:rPr>
      </w:pPr>
    </w:p>
    <w:p w:rsidR="00016EED" w:rsidRPr="00004C89" w:rsidRDefault="00016EED" w:rsidP="00016EED">
      <w:pPr>
        <w:ind w:left="2280"/>
        <w:rPr>
          <w:rFonts w:eastAsia="TimesNewRomanPSMT" w:cs="TimesNewRomanPSMT"/>
        </w:rPr>
      </w:pPr>
      <w:r w:rsidRPr="00004C89">
        <w:rPr>
          <w:rFonts w:eastAsia="TimesNewRomanPSMT" w:cs="TimesNewRomanPSMT"/>
        </w:rPr>
        <w:t xml:space="preserve">                        .................................................................................</w:t>
      </w:r>
    </w:p>
    <w:p w:rsidR="00016EED" w:rsidRPr="00004C89" w:rsidRDefault="00016EED" w:rsidP="00016EED">
      <w:pPr>
        <w:autoSpaceDE w:val="0"/>
        <w:ind w:left="2280"/>
        <w:jc w:val="center"/>
        <w:rPr>
          <w:rFonts w:eastAsia="TimesNewRomanPSMT" w:cs="TimesNewRomanPSMT"/>
          <w:sz w:val="18"/>
          <w:szCs w:val="18"/>
        </w:rPr>
      </w:pPr>
      <w:r w:rsidRPr="00004C89">
        <w:rPr>
          <w:rFonts w:eastAsia="TimesNewRomanPSMT" w:cs="TimesNewRomanPSMT"/>
        </w:rPr>
        <w:t xml:space="preserve">  </w:t>
      </w:r>
      <w:r w:rsidRPr="00004C89">
        <w:rPr>
          <w:rFonts w:eastAsia="TimesNewRomanPSMT" w:cs="TimesNewRomanPSMT"/>
          <w:sz w:val="18"/>
          <w:szCs w:val="18"/>
        </w:rPr>
        <w:t xml:space="preserve">      (podpis/podpisy wykonawcy lub osób upoważnionych do </w:t>
      </w:r>
    </w:p>
    <w:p w:rsidR="00016EED" w:rsidRPr="00004C89" w:rsidRDefault="00016EED" w:rsidP="00016EED">
      <w:pPr>
        <w:autoSpaceDE w:val="0"/>
        <w:ind w:left="2280"/>
        <w:jc w:val="center"/>
      </w:pPr>
      <w:r w:rsidRPr="00004C89">
        <w:rPr>
          <w:rFonts w:eastAsia="TimesNewRomanPSMT" w:cs="TimesNewRomanPSMT"/>
          <w:sz w:val="18"/>
          <w:szCs w:val="18"/>
        </w:rPr>
        <w:t xml:space="preserve">    składania oświadczeń woli do w imieniu wykonawcy)</w:t>
      </w:r>
    </w:p>
    <w:p w:rsidR="00016EED" w:rsidRPr="00004C89" w:rsidRDefault="00016EED" w:rsidP="00016EED">
      <w:pPr>
        <w:tabs>
          <w:tab w:val="left" w:pos="8640"/>
        </w:tabs>
        <w:jc w:val="both"/>
        <w:rPr>
          <w:sz w:val="22"/>
          <w:szCs w:val="22"/>
        </w:rPr>
      </w:pPr>
    </w:p>
    <w:p w:rsidR="00A56927" w:rsidRPr="00004C89" w:rsidRDefault="00A56927" w:rsidP="00016EED">
      <w:pPr>
        <w:tabs>
          <w:tab w:val="left" w:pos="8640"/>
        </w:tabs>
        <w:jc w:val="both"/>
        <w:rPr>
          <w:sz w:val="22"/>
          <w:szCs w:val="22"/>
        </w:rPr>
      </w:pPr>
    </w:p>
    <w:p w:rsidR="005329CA" w:rsidRDefault="005329CA" w:rsidP="00016EED">
      <w:pPr>
        <w:autoSpaceDE w:val="0"/>
        <w:jc w:val="right"/>
        <w:rPr>
          <w:rFonts w:eastAsia="TimesNewRomanPS-BoldMT" w:cs="TimesNewRomanPS-BoldMT"/>
          <w:b/>
          <w:bCs/>
          <w:sz w:val="20"/>
          <w:szCs w:val="20"/>
        </w:rPr>
      </w:pPr>
    </w:p>
    <w:p w:rsidR="00016EED" w:rsidRPr="00004C89" w:rsidRDefault="004A101E" w:rsidP="00016EED">
      <w:pPr>
        <w:autoSpaceDE w:val="0"/>
        <w:jc w:val="right"/>
        <w:rPr>
          <w:rFonts w:eastAsia="TimesNewRomanPS-BoldMT" w:cs="TimesNewRomanPS-BoldMT"/>
          <w:b/>
          <w:bCs/>
          <w:sz w:val="20"/>
          <w:szCs w:val="20"/>
        </w:rPr>
      </w:pPr>
      <w:r>
        <w:rPr>
          <w:rFonts w:eastAsia="TimesNewRomanPS-BoldMT" w:cs="TimesNewRomanPS-BoldMT"/>
          <w:b/>
          <w:bCs/>
          <w:sz w:val="20"/>
          <w:szCs w:val="20"/>
        </w:rPr>
        <w:lastRenderedPageBreak/>
        <w:t>Załącznik nr 5</w:t>
      </w:r>
    </w:p>
    <w:p w:rsidR="00016EED" w:rsidRPr="00004C89" w:rsidRDefault="00016EED" w:rsidP="00016EED">
      <w:pPr>
        <w:autoSpaceDE w:val="0"/>
        <w:rPr>
          <w:rFonts w:eastAsia="TimesNewRomanPS-BoldMT" w:cs="TimesNewRomanPS-BoldMT"/>
          <w:sz w:val="20"/>
          <w:szCs w:val="20"/>
        </w:rPr>
      </w:pPr>
      <w:r w:rsidRPr="00004C89">
        <w:rPr>
          <w:rFonts w:eastAsia="TimesNewRomanPS-BoldMT" w:cs="TimesNewRomanPS-BoldMT"/>
          <w:sz w:val="20"/>
          <w:szCs w:val="20"/>
        </w:rPr>
        <w:t>................................................</w:t>
      </w:r>
    </w:p>
    <w:p w:rsidR="00016EED" w:rsidRPr="00004C89" w:rsidRDefault="00016EED" w:rsidP="00016EED">
      <w:pPr>
        <w:autoSpaceDE w:val="0"/>
        <w:rPr>
          <w:rFonts w:eastAsia="TimesNewRomanPS-BoldMT" w:cs="TimesNewRomanPS-BoldMT"/>
          <w:sz w:val="20"/>
          <w:szCs w:val="20"/>
        </w:rPr>
      </w:pPr>
      <w:r w:rsidRPr="00004C89">
        <w:rPr>
          <w:rFonts w:eastAsia="TimesNewRomanPS-BoldMT" w:cs="TimesNewRomanPS-BoldMT"/>
          <w:sz w:val="20"/>
          <w:szCs w:val="20"/>
        </w:rPr>
        <w:t xml:space="preserve">    pieczęć wykonawcy</w:t>
      </w:r>
    </w:p>
    <w:p w:rsidR="00016EED" w:rsidRPr="00004C89" w:rsidRDefault="00016EED" w:rsidP="00016EED">
      <w:pPr>
        <w:autoSpaceDE w:val="0"/>
        <w:jc w:val="right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b/>
          <w:bCs/>
          <w:sz w:val="20"/>
          <w:szCs w:val="20"/>
        </w:rPr>
        <w:t xml:space="preserve">         </w:t>
      </w:r>
      <w:r w:rsidRPr="00004C89">
        <w:rPr>
          <w:rFonts w:eastAsia="TimesNewRomanPSMT" w:cs="TimesNewRomanPSMT"/>
          <w:sz w:val="20"/>
          <w:szCs w:val="20"/>
        </w:rPr>
        <w:t xml:space="preserve"> ................................... dnia .........................</w:t>
      </w:r>
    </w:p>
    <w:p w:rsidR="00016EED" w:rsidRPr="00004C89" w:rsidRDefault="00016EED" w:rsidP="00016EED">
      <w:pPr>
        <w:autoSpaceDE w:val="0"/>
        <w:jc w:val="center"/>
        <w:rPr>
          <w:rFonts w:eastAsia="TimesNewRomanPS-BoldMT" w:cs="TimesNewRomanPS-BoldMT"/>
          <w:b/>
          <w:bCs/>
          <w:sz w:val="20"/>
          <w:szCs w:val="20"/>
        </w:rPr>
      </w:pPr>
    </w:p>
    <w:p w:rsidR="00016EED" w:rsidRPr="00004C89" w:rsidRDefault="00016EED" w:rsidP="00016EED">
      <w:pPr>
        <w:autoSpaceDE w:val="0"/>
        <w:spacing w:line="200" w:lineRule="atLeast"/>
        <w:jc w:val="center"/>
        <w:rPr>
          <w:rFonts w:eastAsia="TimesNewRomanPSMT" w:cs="TimesNewRomanPSMT"/>
          <w:b/>
          <w:bCs/>
          <w:sz w:val="20"/>
          <w:szCs w:val="20"/>
        </w:rPr>
      </w:pPr>
      <w:r w:rsidRPr="00004C89">
        <w:rPr>
          <w:rFonts w:eastAsia="TimesNewRomanPSMT" w:cs="TimesNewRomanPSMT"/>
          <w:b/>
          <w:bCs/>
          <w:sz w:val="20"/>
          <w:szCs w:val="20"/>
        </w:rPr>
        <w:t>Lista podmiotów należących do tej samej grupy kapitałowej co Wykonawca, w rozumieniu ustawy z dnia 16 lutego 2007 r. o ochronie konkurencji i konsumentów, albo informacja o tym, że Wykonawca nie należy do grupy kapitałowej</w:t>
      </w:r>
    </w:p>
    <w:p w:rsidR="00016EED" w:rsidRPr="00004C89" w:rsidRDefault="00016EED" w:rsidP="00016EED">
      <w:pPr>
        <w:autoSpaceDE w:val="0"/>
        <w:spacing w:line="200" w:lineRule="atLeast"/>
        <w:jc w:val="center"/>
        <w:rPr>
          <w:rFonts w:eastAsia="TimesNewRomanPSMT" w:cs="TimesNewRomanPSMT"/>
          <w:sz w:val="20"/>
          <w:szCs w:val="20"/>
        </w:rPr>
      </w:pP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>Nazwa Wykonawcy 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>Adres Wykonawcy..................................................................................................................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>Numer telefonu 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  <w:sz w:val="20"/>
          <w:szCs w:val="20"/>
          <w:lang w:val="de-DE"/>
        </w:rPr>
      </w:pPr>
      <w:proofErr w:type="spellStart"/>
      <w:r w:rsidRPr="00004C89">
        <w:rPr>
          <w:rFonts w:eastAsia="TimesNewRomanPSMT" w:cs="TimesNewRomanPSMT"/>
          <w:sz w:val="20"/>
          <w:szCs w:val="20"/>
          <w:lang w:val="de-DE"/>
        </w:rPr>
        <w:t>Numer</w:t>
      </w:r>
      <w:proofErr w:type="spellEnd"/>
      <w:r w:rsidRPr="00004C89">
        <w:rPr>
          <w:rFonts w:eastAsia="TimesNewRomanPSMT" w:cs="TimesNewRomanPSMT"/>
          <w:sz w:val="20"/>
          <w:szCs w:val="20"/>
          <w:lang w:val="de-DE"/>
        </w:rPr>
        <w:t xml:space="preserve"> </w:t>
      </w:r>
      <w:proofErr w:type="spellStart"/>
      <w:r w:rsidRPr="00004C89">
        <w:rPr>
          <w:rFonts w:eastAsia="TimesNewRomanPSMT" w:cs="TimesNewRomanPSMT"/>
          <w:sz w:val="20"/>
          <w:szCs w:val="20"/>
          <w:lang w:val="de-DE"/>
        </w:rPr>
        <w:t>teleksu</w:t>
      </w:r>
      <w:proofErr w:type="spellEnd"/>
      <w:r w:rsidRPr="00004C89">
        <w:rPr>
          <w:rFonts w:eastAsia="TimesNewRomanPSMT" w:cs="TimesNewRomanPSMT"/>
          <w:sz w:val="20"/>
          <w:szCs w:val="20"/>
          <w:lang w:val="de-DE"/>
        </w:rPr>
        <w:t xml:space="preserve"> /fax 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  <w:sz w:val="20"/>
          <w:szCs w:val="20"/>
          <w:lang w:val="de-DE"/>
        </w:rPr>
      </w:pPr>
      <w:proofErr w:type="spellStart"/>
      <w:r w:rsidRPr="00004C89">
        <w:rPr>
          <w:rFonts w:eastAsia="TimesNewRomanPSMT" w:cs="TimesNewRomanPSMT"/>
          <w:sz w:val="20"/>
          <w:szCs w:val="20"/>
          <w:lang w:val="de-DE"/>
        </w:rPr>
        <w:t>Numer</w:t>
      </w:r>
      <w:proofErr w:type="spellEnd"/>
      <w:r w:rsidRPr="00004C89">
        <w:rPr>
          <w:rFonts w:eastAsia="TimesNewRomanPSMT" w:cs="TimesNewRomanPSMT"/>
          <w:sz w:val="20"/>
          <w:szCs w:val="20"/>
          <w:lang w:val="de-DE"/>
        </w:rPr>
        <w:t xml:space="preserve"> REGON 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spacing w:line="360" w:lineRule="auto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>Numer NIP...............................................................................................................................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rPr>
          <w:rFonts w:eastAsia="TimesNewRomanPSMT" w:cs="TimesNewRomanPSMT"/>
          <w:sz w:val="20"/>
          <w:szCs w:val="20"/>
        </w:rPr>
      </w:pPr>
    </w:p>
    <w:p w:rsidR="00016EED" w:rsidRPr="00004C89" w:rsidRDefault="00016EED" w:rsidP="00016EED">
      <w:pPr>
        <w:spacing w:line="360" w:lineRule="auto"/>
        <w:jc w:val="both"/>
        <w:rPr>
          <w:rFonts w:eastAsia="Times New Roman" w:cs="TTE19816A0t00"/>
          <w:spacing w:val="-1"/>
          <w:sz w:val="20"/>
          <w:szCs w:val="20"/>
        </w:rPr>
      </w:pPr>
      <w:r w:rsidRPr="00004C89">
        <w:rPr>
          <w:rFonts w:eastAsia="Times New Roman" w:cs="TTE19816A0t00"/>
          <w:spacing w:val="-1"/>
          <w:sz w:val="20"/>
          <w:szCs w:val="20"/>
        </w:rPr>
        <w:t>Przystępując do udziału w postępowaniu o udzielenie zamówienia publicznego w trybie przetargu nieograniczonego  na zadanie pn.</w:t>
      </w:r>
    </w:p>
    <w:p w:rsidR="00A56927" w:rsidRPr="00004C89" w:rsidRDefault="00A56927" w:rsidP="00A56927">
      <w:pPr>
        <w:pStyle w:val="Nagwek40"/>
        <w:spacing w:before="120" w:line="360" w:lineRule="auto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„</w:t>
      </w:r>
      <w:r w:rsidRPr="00004C89">
        <w:rPr>
          <w:sz w:val="28"/>
          <w:szCs w:val="28"/>
        </w:rPr>
        <w:t xml:space="preserve">Dostawa </w:t>
      </w:r>
      <w:r w:rsidR="00396513" w:rsidRPr="00004C89">
        <w:rPr>
          <w:sz w:val="28"/>
          <w:szCs w:val="28"/>
        </w:rPr>
        <w:t>elementów preizolowanych</w:t>
      </w:r>
      <w:r w:rsidRPr="00004C89">
        <w:rPr>
          <w:bCs/>
          <w:sz w:val="28"/>
          <w:szCs w:val="28"/>
        </w:rPr>
        <w:t>”</w:t>
      </w:r>
    </w:p>
    <w:p w:rsidR="00016EED" w:rsidRPr="00004C89" w:rsidRDefault="00016EED" w:rsidP="00016EED">
      <w:pPr>
        <w:spacing w:before="120"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04C89">
        <w:rPr>
          <w:rFonts w:eastAsia="Times New Roman"/>
          <w:sz w:val="28"/>
          <w:szCs w:val="28"/>
        </w:rPr>
        <w:t xml:space="preserve">Nr sprawy: </w:t>
      </w:r>
      <w:r w:rsidR="005329CA">
        <w:rPr>
          <w:rFonts w:eastAsia="Times New Roman"/>
          <w:b/>
          <w:bCs/>
          <w:sz w:val="28"/>
          <w:szCs w:val="28"/>
        </w:rPr>
        <w:t>PN/2021</w:t>
      </w:r>
      <w:r w:rsidR="00396513" w:rsidRPr="00004C89">
        <w:rPr>
          <w:rFonts w:eastAsia="Times New Roman"/>
          <w:b/>
          <w:bCs/>
          <w:sz w:val="28"/>
          <w:szCs w:val="28"/>
        </w:rPr>
        <w:t>/</w:t>
      </w:r>
      <w:r w:rsidR="005329CA">
        <w:rPr>
          <w:rFonts w:eastAsia="Times New Roman"/>
          <w:b/>
          <w:bCs/>
          <w:sz w:val="28"/>
          <w:szCs w:val="28"/>
        </w:rPr>
        <w:t>5</w:t>
      </w:r>
      <w:r w:rsidRPr="00004C89">
        <w:rPr>
          <w:rFonts w:eastAsia="Times New Roman"/>
          <w:b/>
          <w:bCs/>
          <w:sz w:val="28"/>
          <w:szCs w:val="28"/>
        </w:rPr>
        <w:t>/</w:t>
      </w:r>
      <w:r w:rsidR="005329CA">
        <w:rPr>
          <w:rFonts w:eastAsia="Times New Roman"/>
          <w:b/>
          <w:bCs/>
          <w:sz w:val="28"/>
          <w:szCs w:val="28"/>
        </w:rPr>
        <w:t>2</w:t>
      </w:r>
    </w:p>
    <w:p w:rsidR="00016EED" w:rsidRPr="00004C89" w:rsidRDefault="00016EED" w:rsidP="00016EED">
      <w:pPr>
        <w:rPr>
          <w:b/>
          <w:bCs/>
          <w:sz w:val="28"/>
          <w:szCs w:val="28"/>
        </w:rPr>
      </w:pPr>
    </w:p>
    <w:p w:rsidR="00016EED" w:rsidRPr="00004C89" w:rsidRDefault="00016EED" w:rsidP="00016EED">
      <w:pPr>
        <w:spacing w:line="360" w:lineRule="auto"/>
        <w:ind w:left="325"/>
        <w:jc w:val="both"/>
        <w:rPr>
          <w:rFonts w:eastAsia="Times New Roman" w:cs="TTE19816A0t00"/>
          <w:spacing w:val="-1"/>
          <w:sz w:val="20"/>
          <w:szCs w:val="20"/>
        </w:rPr>
      </w:pPr>
      <w:r w:rsidRPr="00004C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B6D7" wp14:editId="2DAF48E6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66370" cy="150495"/>
                <wp:effectExtent l="17780" t="10795" r="158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9ACC9D" id="Prostokąt 3" o:spid="_x0000_s1026" style="position:absolute;margin-left:.2pt;margin-top:4.3pt;width:13.1pt;height:1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" filled="f" strokeweight=".49mm">
                <v:stroke joinstyle="round"/>
              </v:rect>
            </w:pict>
          </mc:Fallback>
        </mc:AlternateContent>
      </w:r>
      <w:r w:rsidRPr="00004C89">
        <w:rPr>
          <w:b/>
          <w:bCs/>
          <w:sz w:val="20"/>
          <w:szCs w:val="20"/>
        </w:rPr>
        <w:t>*</w:t>
      </w:r>
      <w:r w:rsidRPr="00004C89">
        <w:rPr>
          <w:sz w:val="20"/>
          <w:szCs w:val="20"/>
        </w:rPr>
        <w:t xml:space="preserve"> Informuję, iż </w:t>
      </w:r>
      <w:r w:rsidRPr="00004C89">
        <w:rPr>
          <w:sz w:val="20"/>
          <w:szCs w:val="20"/>
          <w:u w:val="single"/>
        </w:rPr>
        <w:t>należę</w:t>
      </w:r>
      <w:r w:rsidRPr="00004C89">
        <w:rPr>
          <w:sz w:val="20"/>
          <w:szCs w:val="20"/>
        </w:rPr>
        <w:t xml:space="preserve"> do grupy kapitałowej o której mowa w art. 24 ust. 2 pkt 5 ustawy z dnia </w:t>
      </w:r>
      <w:r w:rsidRPr="00004C89">
        <w:rPr>
          <w:rFonts w:eastAsia="Times New Roman" w:cs="TTE19816A0t00"/>
          <w:sz w:val="20"/>
          <w:szCs w:val="20"/>
        </w:rPr>
        <w:t>29 stycznia 2004 roku Prawo Zamówień Publicznych</w:t>
      </w:r>
      <w:r w:rsidRPr="00004C89">
        <w:rPr>
          <w:rFonts w:eastAsia="Times New Roman" w:cs="TTE19816A0t00"/>
          <w:spacing w:val="-1"/>
          <w:sz w:val="20"/>
          <w:szCs w:val="20"/>
        </w:rPr>
        <w:t xml:space="preserve"> (tekst jednolity Dz. U z 2013 r. poz.907 z </w:t>
      </w:r>
      <w:proofErr w:type="spellStart"/>
      <w:r w:rsidRPr="00004C89">
        <w:rPr>
          <w:rFonts w:eastAsia="Times New Roman" w:cs="TTE19816A0t00"/>
          <w:spacing w:val="-1"/>
          <w:sz w:val="20"/>
          <w:szCs w:val="20"/>
        </w:rPr>
        <w:t>późn</w:t>
      </w:r>
      <w:proofErr w:type="spellEnd"/>
      <w:r w:rsidRPr="00004C89">
        <w:rPr>
          <w:rFonts w:eastAsia="Times New Roman" w:cs="TTE19816A0t00"/>
          <w:spacing w:val="-1"/>
          <w:sz w:val="20"/>
          <w:szCs w:val="20"/>
        </w:rPr>
        <w:t>. zm.), do której także należą następujące podmioty:</w:t>
      </w:r>
    </w:p>
    <w:p w:rsidR="00016EED" w:rsidRPr="00004C89" w:rsidRDefault="00016EED" w:rsidP="00016EED">
      <w:pPr>
        <w:spacing w:line="480" w:lineRule="auto"/>
        <w:jc w:val="both"/>
        <w:rPr>
          <w:rFonts w:eastAsia="Times New Roman" w:cs="TTE19816A0t00"/>
          <w:spacing w:val="-1"/>
          <w:sz w:val="20"/>
          <w:szCs w:val="20"/>
        </w:rPr>
      </w:pPr>
      <w:r w:rsidRPr="00004C89">
        <w:rPr>
          <w:rFonts w:eastAsia="Times New Roman" w:cs="TTE19816A0t00"/>
          <w:spacing w:val="-1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:rsidR="00016EED" w:rsidRPr="00004C89" w:rsidRDefault="00016EED" w:rsidP="00016EED">
      <w:pPr>
        <w:spacing w:line="480" w:lineRule="auto"/>
        <w:jc w:val="both"/>
        <w:rPr>
          <w:rFonts w:eastAsia="Times New Roman" w:cs="TTE19816A0t00"/>
          <w:spacing w:val="-1"/>
          <w:sz w:val="20"/>
          <w:szCs w:val="20"/>
        </w:rPr>
      </w:pPr>
      <w:r w:rsidRPr="00004C89">
        <w:rPr>
          <w:rFonts w:eastAsia="Times New Roman" w:cs="TTE19816A0t00"/>
          <w:spacing w:val="-1"/>
          <w:sz w:val="20"/>
          <w:szCs w:val="20"/>
        </w:rPr>
        <w:t>2. ........................................................................................................................................................</w:t>
      </w:r>
    </w:p>
    <w:p w:rsidR="00016EED" w:rsidRPr="00004C89" w:rsidRDefault="00016EED" w:rsidP="00016EED">
      <w:pPr>
        <w:spacing w:line="480" w:lineRule="auto"/>
        <w:jc w:val="both"/>
        <w:rPr>
          <w:rFonts w:eastAsia="Times New Roman" w:cs="TTE19816A0t00"/>
          <w:spacing w:val="-1"/>
          <w:sz w:val="20"/>
          <w:szCs w:val="20"/>
        </w:rPr>
      </w:pPr>
      <w:r w:rsidRPr="00004C89">
        <w:rPr>
          <w:rFonts w:eastAsia="Times New Roman" w:cs="TTE19816A0t00"/>
          <w:spacing w:val="-1"/>
          <w:sz w:val="20"/>
          <w:szCs w:val="20"/>
        </w:rPr>
        <w:t>3. ........................................................................................................................................................</w:t>
      </w:r>
    </w:p>
    <w:p w:rsidR="00016EED" w:rsidRPr="00004C89" w:rsidRDefault="00016EED" w:rsidP="00016EED">
      <w:pPr>
        <w:autoSpaceDE w:val="0"/>
        <w:rPr>
          <w:rFonts w:eastAsia="TimesNewRomanPSMT" w:cs="TimesNewRomanPSMT"/>
          <w:i/>
          <w:iCs/>
          <w:sz w:val="20"/>
          <w:szCs w:val="20"/>
        </w:rPr>
      </w:pPr>
      <w:r w:rsidRPr="00004C89">
        <w:rPr>
          <w:rFonts w:eastAsia="TimesNewRomanPSMT" w:cs="TimesNewRomanPSMT"/>
          <w:i/>
          <w:iCs/>
          <w:sz w:val="20"/>
          <w:szCs w:val="20"/>
        </w:rPr>
        <w:t>(należy wymienić wszystkie podmioty)</w:t>
      </w:r>
    </w:p>
    <w:p w:rsidR="00016EED" w:rsidRPr="00004C89" w:rsidRDefault="00016EED" w:rsidP="00016EED">
      <w:pPr>
        <w:autoSpaceDE w:val="0"/>
        <w:rPr>
          <w:rFonts w:eastAsia="TimesNewRomanPSMT" w:cs="TimesNewRomanPSMT"/>
          <w:sz w:val="20"/>
          <w:szCs w:val="20"/>
        </w:rPr>
      </w:pPr>
    </w:p>
    <w:p w:rsidR="00016EED" w:rsidRPr="00004C89" w:rsidRDefault="00016EED" w:rsidP="00016EED">
      <w:pPr>
        <w:autoSpaceDE w:val="0"/>
        <w:spacing w:line="360" w:lineRule="auto"/>
        <w:ind w:left="350"/>
        <w:jc w:val="both"/>
        <w:rPr>
          <w:rFonts w:eastAsia="Times New Roman" w:cs="TTE19816A0t00"/>
          <w:spacing w:val="-1"/>
          <w:sz w:val="20"/>
          <w:szCs w:val="20"/>
        </w:rPr>
      </w:pPr>
      <w:r w:rsidRPr="00004C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7BABE" wp14:editId="2A83E730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66370" cy="150495"/>
                <wp:effectExtent l="17780" t="17145" r="1587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95F944" id="Prostokąt 2" o:spid="_x0000_s1026" style="position:absolute;margin-left:.2pt;margin-top:4.3pt;width:13.1pt;height:1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" filled="f" strokeweight=".49mm">
                <v:stroke joinstyle="round"/>
              </v:rect>
            </w:pict>
          </mc:Fallback>
        </mc:AlternateContent>
      </w:r>
      <w:r w:rsidRPr="00004C89">
        <w:rPr>
          <w:rFonts w:eastAsia="TimesNewRomanPSMT" w:cs="TimesNewRomanPSMT"/>
          <w:b/>
          <w:bCs/>
          <w:sz w:val="20"/>
          <w:szCs w:val="20"/>
        </w:rPr>
        <w:t>*</w:t>
      </w:r>
      <w:r w:rsidRPr="00004C89">
        <w:rPr>
          <w:rFonts w:eastAsia="TimesNewRomanPSMT" w:cs="TimesNewRomanPSMT"/>
          <w:sz w:val="20"/>
          <w:szCs w:val="20"/>
        </w:rPr>
        <w:t xml:space="preserve"> Informuję, iż </w:t>
      </w:r>
      <w:r w:rsidRPr="00004C89">
        <w:rPr>
          <w:rFonts w:eastAsia="TimesNewRomanPSMT" w:cs="TimesNewRomanPSMT"/>
          <w:sz w:val="20"/>
          <w:szCs w:val="20"/>
          <w:u w:val="single"/>
        </w:rPr>
        <w:t xml:space="preserve">nie należę </w:t>
      </w:r>
      <w:r w:rsidRPr="00004C89">
        <w:rPr>
          <w:rFonts w:eastAsia="TimesNewRomanPSMT" w:cs="TimesNewRomanPSMT"/>
          <w:sz w:val="20"/>
          <w:szCs w:val="20"/>
        </w:rPr>
        <w:t xml:space="preserve">do grupy kapitałowej o której mowa w art. 24 ust. 2 pkt 5 ustawy z dnia </w:t>
      </w:r>
      <w:r w:rsidRPr="00004C89">
        <w:rPr>
          <w:rFonts w:eastAsia="Times New Roman" w:cs="TTE19816A0t00"/>
          <w:sz w:val="20"/>
          <w:szCs w:val="20"/>
        </w:rPr>
        <w:t>29 stycznia 2004 roku Prawo Zamówień Publicznych</w:t>
      </w:r>
      <w:r w:rsidRPr="00004C89">
        <w:rPr>
          <w:rFonts w:eastAsia="Times New Roman" w:cs="TTE19816A0t00"/>
          <w:spacing w:val="-1"/>
          <w:sz w:val="20"/>
          <w:szCs w:val="20"/>
        </w:rPr>
        <w:t xml:space="preserve"> (tekst jednolity Dz. U z 2013 r. poz.907 z </w:t>
      </w:r>
      <w:proofErr w:type="spellStart"/>
      <w:r w:rsidRPr="00004C89">
        <w:rPr>
          <w:rFonts w:eastAsia="Times New Roman" w:cs="TTE19816A0t00"/>
          <w:spacing w:val="-1"/>
          <w:sz w:val="20"/>
          <w:szCs w:val="20"/>
        </w:rPr>
        <w:t>późn</w:t>
      </w:r>
      <w:proofErr w:type="spellEnd"/>
      <w:r w:rsidRPr="00004C89">
        <w:rPr>
          <w:rFonts w:eastAsia="Times New Roman" w:cs="TTE19816A0t00"/>
          <w:spacing w:val="-1"/>
          <w:sz w:val="20"/>
          <w:szCs w:val="20"/>
        </w:rPr>
        <w:t>. zm.).</w:t>
      </w:r>
    </w:p>
    <w:p w:rsidR="00016EED" w:rsidRPr="00004C89" w:rsidRDefault="00016EED" w:rsidP="00016EED">
      <w:pPr>
        <w:ind w:left="2280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 xml:space="preserve">                      </w:t>
      </w:r>
    </w:p>
    <w:p w:rsidR="00016EED" w:rsidRPr="00004C89" w:rsidRDefault="00016EED" w:rsidP="00016EED">
      <w:pPr>
        <w:ind w:left="2280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ab/>
      </w:r>
      <w:r w:rsidRPr="00004C89">
        <w:rPr>
          <w:rFonts w:eastAsia="TimesNewRomanPSMT" w:cs="TimesNewRomanPSMT"/>
          <w:sz w:val="20"/>
          <w:szCs w:val="20"/>
        </w:rPr>
        <w:tab/>
      </w:r>
    </w:p>
    <w:p w:rsidR="00016EED" w:rsidRPr="00004C89" w:rsidRDefault="00016EED" w:rsidP="00016EED">
      <w:pPr>
        <w:ind w:left="2280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ab/>
      </w:r>
      <w:r w:rsidRPr="00004C89">
        <w:rPr>
          <w:rFonts w:eastAsia="TimesNewRomanPSMT" w:cs="TimesNewRomanPSMT"/>
          <w:sz w:val="20"/>
          <w:szCs w:val="20"/>
        </w:rPr>
        <w:tab/>
        <w:t xml:space="preserve">  .................................................................................</w:t>
      </w:r>
    </w:p>
    <w:p w:rsidR="00016EED" w:rsidRPr="00004C89" w:rsidRDefault="00016EED" w:rsidP="00016EED">
      <w:pPr>
        <w:autoSpaceDE w:val="0"/>
        <w:ind w:left="2280"/>
        <w:jc w:val="center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 xml:space="preserve">        (podpis/podpisy wykonawcy lub osób upoważnionych do </w:t>
      </w:r>
    </w:p>
    <w:p w:rsidR="00016EED" w:rsidRPr="00004C89" w:rsidRDefault="00016EED" w:rsidP="00016EED">
      <w:pPr>
        <w:autoSpaceDE w:val="0"/>
        <w:ind w:left="2280"/>
        <w:jc w:val="center"/>
        <w:rPr>
          <w:rFonts w:eastAsia="TimesNewRomanPSMT" w:cs="TimesNewRomanPSMT"/>
          <w:sz w:val="20"/>
          <w:szCs w:val="20"/>
        </w:rPr>
      </w:pPr>
      <w:r w:rsidRPr="00004C89">
        <w:rPr>
          <w:rFonts w:eastAsia="TimesNewRomanPSMT" w:cs="TimesNewRomanPSMT"/>
          <w:sz w:val="20"/>
          <w:szCs w:val="20"/>
        </w:rPr>
        <w:t xml:space="preserve"> składania oświadczeń woli do w imieniu wykonawcy)</w:t>
      </w:r>
    </w:p>
    <w:p w:rsidR="00016EED" w:rsidRPr="00004C89" w:rsidRDefault="00016EED" w:rsidP="00016EED">
      <w:pPr>
        <w:autoSpaceDE w:val="0"/>
        <w:jc w:val="both"/>
        <w:rPr>
          <w:rFonts w:eastAsia="TimesNewRomanPSMT" w:cs="TimesNewRomanPSMT"/>
          <w:b/>
          <w:bCs/>
          <w:sz w:val="20"/>
          <w:szCs w:val="20"/>
        </w:rPr>
      </w:pPr>
    </w:p>
    <w:p w:rsidR="00016EED" w:rsidRPr="00004C89" w:rsidRDefault="00016EED" w:rsidP="00016EED">
      <w:pPr>
        <w:autoSpaceDE w:val="0"/>
        <w:ind w:left="-13"/>
        <w:jc w:val="both"/>
      </w:pPr>
      <w:r w:rsidRPr="00004C89">
        <w:rPr>
          <w:rFonts w:eastAsia="TimesNewRomanPSMT" w:cs="TimesNewRomanPSMT"/>
          <w:b/>
          <w:bCs/>
          <w:sz w:val="20"/>
          <w:szCs w:val="20"/>
        </w:rPr>
        <w:t>* UWAGA: należy zaznaczyć właściwy kwadrat</w:t>
      </w:r>
    </w:p>
    <w:p w:rsidR="00016EED" w:rsidRPr="00004C89" w:rsidRDefault="00016EED" w:rsidP="00016EED">
      <w:pPr>
        <w:tabs>
          <w:tab w:val="left" w:pos="8640"/>
        </w:tabs>
        <w:jc w:val="both"/>
        <w:rPr>
          <w:sz w:val="22"/>
          <w:szCs w:val="22"/>
        </w:rPr>
      </w:pPr>
    </w:p>
    <w:p w:rsidR="00CA52E1" w:rsidRPr="00004C89" w:rsidRDefault="00CA52E1" w:rsidP="00DA795B">
      <w:pPr>
        <w:pStyle w:val="Nagwek2"/>
        <w:widowControl/>
        <w:numPr>
          <w:ilvl w:val="0"/>
          <w:numId w:val="0"/>
        </w:numPr>
        <w:rPr>
          <w:sz w:val="22"/>
          <w:szCs w:val="22"/>
        </w:rPr>
      </w:pPr>
    </w:p>
    <w:p w:rsidR="00F50672" w:rsidRPr="00004C89" w:rsidRDefault="00482941" w:rsidP="00CA52E1">
      <w:pPr>
        <w:pStyle w:val="Nagwek2"/>
        <w:widowControl/>
        <w:tabs>
          <w:tab w:val="left" w:pos="0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:rsidR="002E0BF5" w:rsidRPr="00004C89" w:rsidRDefault="002E0BF5" w:rsidP="002E0BF5">
      <w:pPr>
        <w:pStyle w:val="Nagwek2"/>
        <w:widowControl/>
        <w:tabs>
          <w:tab w:val="left" w:pos="0"/>
        </w:tabs>
        <w:ind w:left="0"/>
      </w:pPr>
    </w:p>
    <w:p w:rsidR="002E0BF5" w:rsidRPr="00004C89" w:rsidRDefault="002E0BF5" w:rsidP="002E0BF5">
      <w:pPr>
        <w:jc w:val="both"/>
        <w:rPr>
          <w:b/>
        </w:rPr>
      </w:pPr>
    </w:p>
    <w:p w:rsidR="002E0BF5" w:rsidRPr="00004C89" w:rsidRDefault="002E0BF5" w:rsidP="002E0BF5">
      <w:pPr>
        <w:jc w:val="center"/>
        <w:rPr>
          <w:b/>
        </w:rPr>
      </w:pPr>
      <w:r w:rsidRPr="00004C89">
        <w:rPr>
          <w:b/>
        </w:rPr>
        <w:t>UMOWA</w:t>
      </w:r>
    </w:p>
    <w:p w:rsidR="002E0BF5" w:rsidRPr="00004C89" w:rsidRDefault="002E0BF5" w:rsidP="002E0BF5">
      <w:pPr>
        <w:jc w:val="both"/>
      </w:pPr>
    </w:p>
    <w:p w:rsidR="002E0BF5" w:rsidRPr="00004C89" w:rsidRDefault="002E0BF5" w:rsidP="002E0BF5">
      <w:pPr>
        <w:jc w:val="both"/>
      </w:pPr>
    </w:p>
    <w:p w:rsidR="002E0BF5" w:rsidRPr="00004C89" w:rsidRDefault="002E0BF5" w:rsidP="002E0BF5">
      <w:pPr>
        <w:pStyle w:val="Nagwek1"/>
        <w:keepLines w:val="0"/>
        <w:widowControl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4C89">
        <w:rPr>
          <w:rFonts w:ascii="Times New Roman" w:hAnsi="Times New Roman" w:cs="Times New Roman"/>
          <w:b w:val="0"/>
          <w:color w:val="auto"/>
          <w:sz w:val="24"/>
          <w:szCs w:val="24"/>
        </w:rPr>
        <w:t>zawarta</w:t>
      </w:r>
      <w:r w:rsidR="005329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Ełku, dnia...............2021</w:t>
      </w:r>
      <w:r w:rsidRPr="00004C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 pomiędzy:</w:t>
      </w:r>
    </w:p>
    <w:p w:rsidR="002E0BF5" w:rsidRPr="00004C89" w:rsidRDefault="002E0BF5" w:rsidP="002E0BF5">
      <w:pPr>
        <w:pStyle w:val="Nagwek1"/>
        <w:keepLines w:val="0"/>
        <w:widowControl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0BF5" w:rsidRPr="00004C89" w:rsidRDefault="002E0BF5" w:rsidP="002E0BF5">
      <w:pPr>
        <w:widowControl/>
        <w:numPr>
          <w:ilvl w:val="0"/>
          <w:numId w:val="1"/>
        </w:numPr>
        <w:spacing w:line="276" w:lineRule="auto"/>
        <w:jc w:val="both"/>
      </w:pPr>
      <w:r w:rsidRPr="00004C89">
        <w:rPr>
          <w:b/>
        </w:rPr>
        <w:t>Przedsiębiorstwem Energetyki Cieplnej w Ełku Sp. z o.o.</w:t>
      </w:r>
      <w:r w:rsidRPr="00004C89">
        <w:t xml:space="preserve">, ul. Kochanowskiego 62, 19-300 Ełk, wpisaną do rejestru przedsiębiorców prowadzonego przez Sąd Rejonowy w Olsztynie VIII Wydział Gospodarczy Krajowego Rejestru Sądowego pod numerem KRS: 0000066277, NIP: 848-00-00-948, REGON: 790180467, reprezentowaną przez </w:t>
      </w:r>
      <w:r w:rsidRPr="00004C89">
        <w:rPr>
          <w:b/>
        </w:rPr>
        <w:t>Prezesa Zarządu Mariusza J. Filipkowskiego</w:t>
      </w:r>
      <w:r w:rsidRPr="00004C89">
        <w:t xml:space="preserve">, zwaną w dalszej części </w:t>
      </w:r>
      <w:r w:rsidRPr="00004C89">
        <w:rPr>
          <w:b/>
        </w:rPr>
        <w:t>Zamawiającym</w:t>
      </w:r>
      <w:r w:rsidRPr="00004C89">
        <w:t>,</w:t>
      </w:r>
    </w:p>
    <w:p w:rsidR="002E0BF5" w:rsidRPr="00004C89" w:rsidRDefault="002E0BF5" w:rsidP="002E0BF5">
      <w:pPr>
        <w:jc w:val="both"/>
      </w:pPr>
    </w:p>
    <w:p w:rsidR="002E0BF5" w:rsidRPr="00004C89" w:rsidRDefault="002E0BF5" w:rsidP="002E0BF5">
      <w:pPr>
        <w:pStyle w:val="Tekstpodstawowywcity"/>
        <w:rPr>
          <w:szCs w:val="24"/>
        </w:rPr>
      </w:pPr>
      <w:r w:rsidRPr="00004C89">
        <w:rPr>
          <w:szCs w:val="24"/>
        </w:rPr>
        <w:t xml:space="preserve">a </w:t>
      </w:r>
    </w:p>
    <w:p w:rsidR="002E0BF5" w:rsidRPr="00004C89" w:rsidRDefault="002E0BF5" w:rsidP="002E0BF5">
      <w:pPr>
        <w:pStyle w:val="Tekstpodstawowywcity"/>
        <w:rPr>
          <w:szCs w:val="24"/>
        </w:rPr>
      </w:pPr>
    </w:p>
    <w:p w:rsidR="002E0BF5" w:rsidRPr="00004C89" w:rsidRDefault="002E0BF5" w:rsidP="002E0BF5">
      <w:pPr>
        <w:pStyle w:val="Tekstpodstawowywcity"/>
        <w:rPr>
          <w:szCs w:val="24"/>
        </w:rPr>
      </w:pPr>
      <w:r w:rsidRPr="00004C89">
        <w:rPr>
          <w:szCs w:val="24"/>
        </w:rPr>
        <w:t>............................................................................................................................................................</w:t>
      </w:r>
    </w:p>
    <w:p w:rsidR="002E0BF5" w:rsidRPr="00004C89" w:rsidRDefault="002E0BF5" w:rsidP="002E0BF5">
      <w:pPr>
        <w:pStyle w:val="Tekstpodstawowywcity"/>
        <w:rPr>
          <w:szCs w:val="24"/>
        </w:rPr>
      </w:pPr>
    </w:p>
    <w:p w:rsidR="002E0BF5" w:rsidRPr="00004C89" w:rsidRDefault="002E0BF5" w:rsidP="002E0BF5">
      <w:pPr>
        <w:pStyle w:val="Tekstpodstawowywcity"/>
        <w:rPr>
          <w:szCs w:val="24"/>
        </w:rPr>
      </w:pPr>
      <w:r w:rsidRPr="00004C89">
        <w:rPr>
          <w:szCs w:val="24"/>
        </w:rPr>
        <w:t>reprezentowanym przez:</w:t>
      </w:r>
    </w:p>
    <w:p w:rsidR="002E0BF5" w:rsidRPr="00004C89" w:rsidRDefault="002E0BF5" w:rsidP="002E0BF5">
      <w:pPr>
        <w:pStyle w:val="Tekstpodstawowywcity"/>
        <w:rPr>
          <w:szCs w:val="24"/>
        </w:rPr>
      </w:pPr>
    </w:p>
    <w:p w:rsidR="002E0BF5" w:rsidRPr="00004C89" w:rsidRDefault="002E0BF5" w:rsidP="00F72F99">
      <w:pPr>
        <w:pStyle w:val="Akapitzlist0"/>
        <w:widowControl/>
        <w:numPr>
          <w:ilvl w:val="0"/>
          <w:numId w:val="22"/>
        </w:numPr>
        <w:tabs>
          <w:tab w:val="left" w:pos="1800"/>
        </w:tabs>
        <w:spacing w:line="360" w:lineRule="auto"/>
        <w:jc w:val="both"/>
        <w:rPr>
          <w:szCs w:val="24"/>
        </w:rPr>
      </w:pPr>
      <w:r w:rsidRPr="00004C89">
        <w:rPr>
          <w:szCs w:val="24"/>
        </w:rPr>
        <w:t>..................................................................</w:t>
      </w:r>
    </w:p>
    <w:p w:rsidR="002E0BF5" w:rsidRPr="00004C89" w:rsidRDefault="002E0BF5" w:rsidP="00F72F99">
      <w:pPr>
        <w:pStyle w:val="Akapitzlist0"/>
        <w:widowControl/>
        <w:numPr>
          <w:ilvl w:val="0"/>
          <w:numId w:val="22"/>
        </w:numPr>
        <w:tabs>
          <w:tab w:val="left" w:pos="1800"/>
        </w:tabs>
        <w:spacing w:line="360" w:lineRule="auto"/>
        <w:jc w:val="both"/>
        <w:rPr>
          <w:szCs w:val="24"/>
        </w:rPr>
      </w:pPr>
      <w:r w:rsidRPr="00004C89">
        <w:rPr>
          <w:szCs w:val="24"/>
        </w:rPr>
        <w:t>..................................................................</w:t>
      </w:r>
    </w:p>
    <w:p w:rsidR="002E0BF5" w:rsidRPr="00004C89" w:rsidRDefault="002E0BF5" w:rsidP="002E0BF5">
      <w:pPr>
        <w:pStyle w:val="Tekstpodstawowywcity"/>
        <w:rPr>
          <w:szCs w:val="24"/>
        </w:rPr>
      </w:pPr>
    </w:p>
    <w:p w:rsidR="002E0BF5" w:rsidRPr="00004C89" w:rsidRDefault="002E0BF5" w:rsidP="005C5594">
      <w:pPr>
        <w:pStyle w:val="Tekstpodstawowy"/>
        <w:spacing w:line="276" w:lineRule="auto"/>
        <w:jc w:val="both"/>
      </w:pPr>
      <w:r w:rsidRPr="00004C89">
        <w:t xml:space="preserve">uprawnionym do wykonywania niniejszej umowy na podstawie wygranego przetargu w postępowaniu o zamówienie publiczne, zwanym w dalszej treści umowy </w:t>
      </w:r>
      <w:r w:rsidRPr="00004C89">
        <w:rPr>
          <w:b/>
          <w:bCs/>
        </w:rPr>
        <w:t>„Wykonawcą”</w:t>
      </w:r>
      <w:r w:rsidRPr="00004C89">
        <w:t xml:space="preserve">, o następującej treści: </w:t>
      </w:r>
    </w:p>
    <w:p w:rsidR="002E0BF5" w:rsidRPr="00004C89" w:rsidRDefault="002E0BF5" w:rsidP="002E0BF5">
      <w:pPr>
        <w:pStyle w:val="Tekstpodstawowy"/>
      </w:pPr>
    </w:p>
    <w:p w:rsidR="002E0BF5" w:rsidRPr="00004C89" w:rsidRDefault="002E0BF5" w:rsidP="002E0BF5">
      <w:pPr>
        <w:pStyle w:val="Tekstpodstawowy"/>
        <w:jc w:val="center"/>
        <w:rPr>
          <w:b/>
        </w:rPr>
      </w:pPr>
      <w:r w:rsidRPr="00004C89">
        <w:rPr>
          <w:b/>
        </w:rPr>
        <w:t>§  1</w:t>
      </w:r>
    </w:p>
    <w:p w:rsidR="00EF17FE" w:rsidRPr="00EF17FE" w:rsidRDefault="00EF17FE" w:rsidP="00EF17FE">
      <w:pPr>
        <w:pStyle w:val="Akapitzlist0"/>
        <w:numPr>
          <w:ilvl w:val="0"/>
          <w:numId w:val="27"/>
        </w:numPr>
        <w:tabs>
          <w:tab w:val="left" w:pos="0"/>
        </w:tabs>
        <w:spacing w:line="276" w:lineRule="auto"/>
        <w:ind w:left="284" w:hanging="284"/>
        <w:jc w:val="both"/>
        <w:rPr>
          <w:bCs/>
          <w:szCs w:val="24"/>
          <w:shd w:val="clear" w:color="auto" w:fill="FFFFFF"/>
          <w:lang w:eastAsia="ar-SA"/>
        </w:rPr>
      </w:pPr>
      <w:r w:rsidRPr="00EF17FE">
        <w:rPr>
          <w:szCs w:val="24"/>
          <w:shd w:val="clear" w:color="auto" w:fill="FFFFFF"/>
          <w:lang w:eastAsia="ar-SA"/>
        </w:rPr>
        <w:t>Przedmiotem umowy jest</w:t>
      </w:r>
      <w:r w:rsidRPr="00EF17FE">
        <w:rPr>
          <w:szCs w:val="24"/>
        </w:rPr>
        <w:t xml:space="preserve"> </w:t>
      </w:r>
      <w:r>
        <w:rPr>
          <w:szCs w:val="24"/>
        </w:rPr>
        <w:t>dostawa elementów preizolowanych.</w:t>
      </w:r>
    </w:p>
    <w:p w:rsidR="00EF17FE" w:rsidRPr="00EF17FE" w:rsidRDefault="00EF17FE" w:rsidP="00EF17FE">
      <w:pPr>
        <w:pStyle w:val="Akapitzlist0"/>
        <w:numPr>
          <w:ilvl w:val="0"/>
          <w:numId w:val="27"/>
        </w:numPr>
        <w:tabs>
          <w:tab w:val="left" w:pos="0"/>
        </w:tabs>
        <w:spacing w:line="276" w:lineRule="auto"/>
        <w:ind w:left="284" w:hanging="284"/>
        <w:jc w:val="both"/>
        <w:rPr>
          <w:szCs w:val="24"/>
          <w:shd w:val="clear" w:color="auto" w:fill="FFFFFF"/>
          <w:lang w:eastAsia="ar-SA"/>
        </w:rPr>
      </w:pPr>
      <w:r w:rsidRPr="00EF17FE">
        <w:rPr>
          <w:szCs w:val="24"/>
        </w:rPr>
        <w:t>Szczegółowy opis przedmiotu umowy określa punkt III specyfikacji istotnych warunków zamówienia, o którym mowa w preambule do niniejszej umowy.</w:t>
      </w:r>
    </w:p>
    <w:p w:rsidR="00EF17FE" w:rsidRPr="00EF17FE" w:rsidRDefault="00EF17FE" w:rsidP="00EF17FE">
      <w:pPr>
        <w:pStyle w:val="Akapitzlist0"/>
        <w:widowControl/>
        <w:numPr>
          <w:ilvl w:val="0"/>
          <w:numId w:val="27"/>
        </w:numPr>
        <w:spacing w:line="276" w:lineRule="auto"/>
        <w:ind w:left="284" w:hanging="284"/>
        <w:jc w:val="both"/>
        <w:rPr>
          <w:szCs w:val="24"/>
        </w:rPr>
      </w:pPr>
      <w:r w:rsidRPr="00EF17FE">
        <w:rPr>
          <w:szCs w:val="24"/>
          <w:shd w:val="clear" w:color="auto" w:fill="FFFFFF"/>
          <w:lang w:eastAsia="ar-SA"/>
        </w:rPr>
        <w:t>Zamawiający zleca, a Wykonawca przyjmuje do wykonania przedmiot zamówienia, o którym mowa w ust. 1</w:t>
      </w:r>
      <w:r w:rsidR="00E32916">
        <w:rPr>
          <w:szCs w:val="24"/>
          <w:shd w:val="clear" w:color="auto" w:fill="FFFFFF"/>
          <w:lang w:eastAsia="ar-SA"/>
        </w:rPr>
        <w:t xml:space="preserve"> i 2</w:t>
      </w:r>
      <w:r w:rsidRPr="00EF17FE">
        <w:rPr>
          <w:szCs w:val="24"/>
          <w:shd w:val="clear" w:color="auto" w:fill="FFFFFF"/>
          <w:lang w:eastAsia="ar-SA"/>
        </w:rPr>
        <w:t>.</w:t>
      </w:r>
      <w:r w:rsidRPr="00EF17FE">
        <w:rPr>
          <w:szCs w:val="24"/>
        </w:rPr>
        <w:t xml:space="preserve"> </w:t>
      </w:r>
    </w:p>
    <w:p w:rsidR="00FC791E" w:rsidRPr="00EF17FE" w:rsidRDefault="00EF17FE" w:rsidP="00EF17FE">
      <w:pPr>
        <w:pStyle w:val="Akapitzlist0"/>
        <w:widowControl/>
        <w:numPr>
          <w:ilvl w:val="0"/>
          <w:numId w:val="27"/>
        </w:numPr>
        <w:spacing w:line="276" w:lineRule="auto"/>
        <w:ind w:left="284" w:hanging="284"/>
        <w:jc w:val="both"/>
        <w:rPr>
          <w:szCs w:val="24"/>
        </w:rPr>
      </w:pPr>
      <w:r w:rsidRPr="00EF17FE">
        <w:rPr>
          <w:kern w:val="28"/>
          <w:szCs w:val="24"/>
        </w:rPr>
        <w:t>Wykonawca zobowiązuje się wykonać przedmiot umowy zgodnie ze specyfikacją istotnych warunków zamówienia i złożoną ofertą w postępowaniu, o którym mowa w preambule do niniejszej umowy.</w:t>
      </w:r>
    </w:p>
    <w:p w:rsidR="00EF17FE" w:rsidRPr="00EF17FE" w:rsidRDefault="00EF17FE" w:rsidP="00EF17FE">
      <w:pPr>
        <w:pStyle w:val="Akapitzlist0"/>
        <w:widowControl/>
        <w:spacing w:line="360" w:lineRule="auto"/>
        <w:ind w:left="284"/>
        <w:jc w:val="both"/>
      </w:pPr>
    </w:p>
    <w:p w:rsidR="002E0BF5" w:rsidRPr="00004C89" w:rsidRDefault="002E0BF5" w:rsidP="00EB3F5F">
      <w:pPr>
        <w:pStyle w:val="Tekstpodstawowy"/>
        <w:spacing w:before="120"/>
        <w:jc w:val="center"/>
        <w:rPr>
          <w:b/>
        </w:rPr>
      </w:pPr>
      <w:r w:rsidRPr="00004C89">
        <w:rPr>
          <w:b/>
        </w:rPr>
        <w:t>§  2</w:t>
      </w:r>
    </w:p>
    <w:p w:rsidR="00EB3F5F" w:rsidRPr="00004C89" w:rsidRDefault="00EB3F5F" w:rsidP="00EB3F5F">
      <w:pPr>
        <w:pStyle w:val="Tekstpodstawowy"/>
        <w:spacing w:before="120"/>
        <w:jc w:val="center"/>
        <w:rPr>
          <w:b/>
        </w:rPr>
      </w:pPr>
    </w:p>
    <w:p w:rsidR="00F02503" w:rsidRPr="00004C89" w:rsidRDefault="002E0BF5" w:rsidP="00F02503">
      <w:pPr>
        <w:jc w:val="both"/>
      </w:pPr>
      <w:r w:rsidRPr="00004C89">
        <w:lastRenderedPageBreak/>
        <w:t xml:space="preserve">Ustala się następujący termin </w:t>
      </w:r>
      <w:r w:rsidR="005C5594" w:rsidRPr="00004C89">
        <w:t>dostawy</w:t>
      </w:r>
      <w:r w:rsidRPr="00004C89">
        <w:t xml:space="preserve">: </w:t>
      </w:r>
      <w:r w:rsidRPr="00004C89">
        <w:rPr>
          <w:b/>
        </w:rPr>
        <w:t>do dnia</w:t>
      </w:r>
      <w:r w:rsidRPr="00004C89">
        <w:t xml:space="preserve"> </w:t>
      </w:r>
      <w:r w:rsidR="00864286" w:rsidRPr="00864286">
        <w:rPr>
          <w:b/>
        </w:rPr>
        <w:t>15</w:t>
      </w:r>
      <w:r w:rsidR="00D06B67" w:rsidRPr="00864286">
        <w:rPr>
          <w:b/>
          <w:bCs/>
        </w:rPr>
        <w:t>.0</w:t>
      </w:r>
      <w:r w:rsidR="00864286" w:rsidRPr="00864286">
        <w:rPr>
          <w:b/>
          <w:bCs/>
        </w:rPr>
        <w:t>6</w:t>
      </w:r>
      <w:r w:rsidR="005329CA">
        <w:rPr>
          <w:b/>
          <w:bCs/>
        </w:rPr>
        <w:t>.2021</w:t>
      </w:r>
      <w:r w:rsidR="00F02503" w:rsidRPr="00036376">
        <w:rPr>
          <w:b/>
          <w:bCs/>
        </w:rPr>
        <w:t xml:space="preserve"> </w:t>
      </w:r>
      <w:r w:rsidR="00F02503" w:rsidRPr="00004C89">
        <w:rPr>
          <w:b/>
          <w:bCs/>
        </w:rPr>
        <w:t>r.</w:t>
      </w:r>
    </w:p>
    <w:p w:rsidR="00FC791E" w:rsidRPr="00004C89" w:rsidRDefault="00FC791E" w:rsidP="00F02503">
      <w:pPr>
        <w:jc w:val="center"/>
        <w:rPr>
          <w:b/>
        </w:rPr>
      </w:pPr>
    </w:p>
    <w:p w:rsidR="002E0BF5" w:rsidRPr="00004C89" w:rsidRDefault="00F02503" w:rsidP="00F02503">
      <w:pPr>
        <w:jc w:val="center"/>
      </w:pPr>
      <w:r w:rsidRPr="00004C89">
        <w:rPr>
          <w:b/>
        </w:rPr>
        <w:t>§ 3</w:t>
      </w:r>
    </w:p>
    <w:p w:rsidR="002E0BF5" w:rsidRPr="00004C89" w:rsidRDefault="002E0BF5" w:rsidP="002E0BF5">
      <w:pPr>
        <w:jc w:val="both"/>
      </w:pPr>
    </w:p>
    <w:p w:rsidR="002E0BF5" w:rsidRPr="00004C89" w:rsidRDefault="002E0BF5" w:rsidP="00F72F99">
      <w:pPr>
        <w:pStyle w:val="Akapitzlist0"/>
        <w:widowControl/>
        <w:numPr>
          <w:ilvl w:val="0"/>
          <w:numId w:val="19"/>
        </w:numPr>
        <w:tabs>
          <w:tab w:val="left" w:pos="1800"/>
          <w:tab w:val="left" w:pos="1866"/>
        </w:tabs>
        <w:spacing w:line="276" w:lineRule="auto"/>
        <w:jc w:val="both"/>
        <w:rPr>
          <w:szCs w:val="24"/>
        </w:rPr>
      </w:pPr>
      <w:r w:rsidRPr="00004C89">
        <w:rPr>
          <w:szCs w:val="24"/>
        </w:rPr>
        <w:t xml:space="preserve">Wykonawca zobowiązany jest powiadomić pisemnie Zamawiającego o gotowości do </w:t>
      </w:r>
      <w:r w:rsidR="00F02503" w:rsidRPr="00004C89">
        <w:rPr>
          <w:szCs w:val="24"/>
        </w:rPr>
        <w:t xml:space="preserve">dostarczenia </w:t>
      </w:r>
      <w:r w:rsidR="005C5594" w:rsidRPr="00004C89">
        <w:rPr>
          <w:szCs w:val="24"/>
        </w:rPr>
        <w:t>przedmiotu dostawy</w:t>
      </w:r>
      <w:r w:rsidRPr="00004C89">
        <w:rPr>
          <w:szCs w:val="24"/>
        </w:rPr>
        <w:t>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 xml:space="preserve">Zamawiający wyznacza datę </w:t>
      </w:r>
      <w:r w:rsidR="00F02503" w:rsidRPr="00004C89">
        <w:t>dostawy</w:t>
      </w:r>
      <w:r w:rsidRPr="00004C89">
        <w:t xml:space="preserve"> w ciągu 10 dni od daty otrzymania zgłoszenia, o którym mowa w ust. 1, zawiadamiając o tym Wykonawcę.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 xml:space="preserve">Zamawiający dokonuje odbioru </w:t>
      </w:r>
      <w:r w:rsidR="005C5594" w:rsidRPr="00004C89">
        <w:t>przedmiotu dostawy</w:t>
      </w:r>
      <w:r w:rsidRPr="00004C89">
        <w:t xml:space="preserve"> poprzez </w:t>
      </w:r>
      <w:r w:rsidR="005C5594" w:rsidRPr="00004C89">
        <w:t>jego</w:t>
      </w:r>
      <w:r w:rsidRPr="00004C89">
        <w:t xml:space="preserve"> ocenę jakościową</w:t>
      </w:r>
      <w:r w:rsidR="004C08C4" w:rsidRPr="00004C89">
        <w:t xml:space="preserve"> ze szczególnym uwzględnieniem</w:t>
      </w:r>
      <w:r w:rsidR="00340A54" w:rsidRPr="00004C89">
        <w:t xml:space="preserve"> parame</w:t>
      </w:r>
      <w:r w:rsidR="00482941">
        <w:t>trów, o których mowa w § 1</w:t>
      </w:r>
      <w:r w:rsidRPr="00004C89">
        <w:t>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>Z czynności odbioru zostanie sporządzony protokół zawierający ustalenia poczynione w toku odbioru.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>W przypadku stwierdzenia w toku czynności odbioru nie przygotowania do odbioru ze strony Wykonawcy</w:t>
      </w:r>
      <w:r w:rsidR="00340A54" w:rsidRPr="00004C89">
        <w:t>, w szczególności w zakresie parametrów przedmiotu d</w:t>
      </w:r>
      <w:r w:rsidR="00482941">
        <w:t>ostawy, o których mowa w § 1</w:t>
      </w:r>
      <w:r w:rsidRPr="00004C89">
        <w:t>, Zamawiający może odmówić odbioru.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 xml:space="preserve">W przypadku, o którym mowa w ust. 5 strony ustalają nowy termin odbioru, co nie zwalnia Wykonawcy z zapłacenia kar umownych za zwłokę zgodnie z </w:t>
      </w:r>
      <w:r w:rsidR="00332A4C" w:rsidRPr="00004C89">
        <w:t>§ 6</w:t>
      </w:r>
      <w:r w:rsidRPr="00004C89">
        <w:t xml:space="preserve"> ust. 2.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>Dzień doręczenia Wykonawcy przez Zamawiającego protokołu odbioru podpisanego przez strony stanowi datę odbioru.</w:t>
      </w:r>
    </w:p>
    <w:p w:rsidR="002E0BF5" w:rsidRPr="00004C89" w:rsidRDefault="002E0BF5" w:rsidP="00F72F99">
      <w:pPr>
        <w:widowControl/>
        <w:numPr>
          <w:ilvl w:val="0"/>
          <w:numId w:val="19"/>
        </w:numPr>
        <w:tabs>
          <w:tab w:val="clear" w:pos="0"/>
          <w:tab w:val="num" w:pos="284"/>
          <w:tab w:val="left" w:pos="1800"/>
          <w:tab w:val="left" w:pos="1866"/>
        </w:tabs>
        <w:spacing w:line="276" w:lineRule="auto"/>
        <w:ind w:left="284" w:hanging="284"/>
        <w:jc w:val="both"/>
      </w:pPr>
      <w:r w:rsidRPr="00004C89">
        <w:t xml:space="preserve">W przypadku nie przystąpienia przez Zamawiającego do odbioru w obowiązującym terminie z jego winy, Wykonawca dokona odbioru jednostronnego wiążącego obie strony. </w:t>
      </w:r>
    </w:p>
    <w:p w:rsidR="002E0BF5" w:rsidRPr="00004C89" w:rsidRDefault="002E0BF5" w:rsidP="002E0BF5">
      <w:pPr>
        <w:pStyle w:val="Tekstpodstawowy"/>
      </w:pPr>
      <w:r w:rsidRPr="00004C89">
        <w:t xml:space="preserve">                                                                           </w:t>
      </w: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4</w:t>
      </w:r>
    </w:p>
    <w:p w:rsidR="002E0BF5" w:rsidRPr="00004C89" w:rsidRDefault="002E0BF5" w:rsidP="002E0BF5">
      <w:pPr>
        <w:pStyle w:val="Tekstpodstawowy"/>
        <w:tabs>
          <w:tab w:val="left" w:pos="426"/>
        </w:tabs>
      </w:pPr>
    </w:p>
    <w:p w:rsidR="002E0BF5" w:rsidRPr="00004C89" w:rsidRDefault="002E0BF5" w:rsidP="00F72F99">
      <w:pPr>
        <w:pStyle w:val="Tekstpodstawowy"/>
        <w:widowControl/>
        <w:numPr>
          <w:ilvl w:val="6"/>
          <w:numId w:val="23"/>
        </w:numPr>
        <w:spacing w:after="0" w:line="276" w:lineRule="auto"/>
        <w:ind w:left="284" w:hanging="284"/>
        <w:jc w:val="both"/>
        <w:rPr>
          <w:b/>
          <w:bCs/>
        </w:rPr>
      </w:pPr>
      <w:r w:rsidRPr="00004C89"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1CE91A27" wp14:editId="359D07E9">
                <wp:simplePos x="0" y="0"/>
                <wp:positionH relativeFrom="margin">
                  <wp:posOffset>-116840</wp:posOffset>
                </wp:positionH>
                <wp:positionV relativeFrom="paragraph">
                  <wp:posOffset>377190</wp:posOffset>
                </wp:positionV>
                <wp:extent cx="45085" cy="45085"/>
                <wp:effectExtent l="3175" t="8255" r="8890" b="381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6F" w:rsidRDefault="008E316F" w:rsidP="002E0B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2pt;margin-top:29.7pt;width:3.55pt;height:3.5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" stroked="f">
                <v:fill opacity="0"/>
                <v:textbox inset="0,0,0,0">
                  <w:txbxContent>
                    <w:p w:rsidR="008E316F" w:rsidRDefault="008E316F" w:rsidP="002E0BF5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004C89">
        <w:t xml:space="preserve">Wynagrodzenie Wykonawcy za wykonanie przedmiotu umowy określone wg. oferty przetargowej wynosi </w:t>
      </w:r>
      <w:r w:rsidRPr="00004C89">
        <w:rPr>
          <w:b/>
          <w:bCs/>
        </w:rPr>
        <w:t xml:space="preserve">………………............ zł brutto. </w:t>
      </w:r>
      <w:r w:rsidRPr="00004C89">
        <w:rPr>
          <w:i/>
        </w:rPr>
        <w:t>słownie złotych:</w:t>
      </w:r>
      <w:r w:rsidRPr="00004C89">
        <w:rPr>
          <w:b/>
          <w:bCs/>
          <w:i/>
        </w:rPr>
        <w:t xml:space="preserve"> ………………………………………………………………………………… </w:t>
      </w:r>
      <w:r w:rsidRPr="00004C89">
        <w:rPr>
          <w:bCs/>
        </w:rPr>
        <w:t>i jest wynagrodzeniem ryczałtowym.</w:t>
      </w:r>
    </w:p>
    <w:p w:rsidR="00340A54" w:rsidRPr="00004C89" w:rsidRDefault="00340A54" w:rsidP="00F72F99">
      <w:pPr>
        <w:pStyle w:val="Tekstpodstawowy"/>
        <w:widowControl/>
        <w:numPr>
          <w:ilvl w:val="6"/>
          <w:numId w:val="23"/>
        </w:numPr>
        <w:spacing w:after="0" w:line="276" w:lineRule="auto"/>
        <w:ind w:left="284" w:hanging="284"/>
        <w:jc w:val="both"/>
        <w:rPr>
          <w:b/>
          <w:bCs/>
        </w:rPr>
      </w:pPr>
      <w:r w:rsidRPr="00004C89">
        <w:rPr>
          <w:bCs/>
        </w:rPr>
        <w:t>Kwota wynagrodzenia określona w ust. 1 zawiera wszelkie koszty związane z realizacją zamówienia, w szczególności wartość przedmiotu umowy i podatek VAT oraz koszty dostawy przedmiotu zamówienia do siedziby Zamawiającego.</w:t>
      </w:r>
    </w:p>
    <w:p w:rsidR="00B46093" w:rsidRPr="00004C89" w:rsidRDefault="00B46093" w:rsidP="00B46093">
      <w:pPr>
        <w:pStyle w:val="Tekstpodstawowy"/>
        <w:widowControl/>
        <w:spacing w:after="0" w:line="276" w:lineRule="auto"/>
        <w:ind w:left="284"/>
        <w:jc w:val="both"/>
        <w:rPr>
          <w:b/>
          <w:bCs/>
        </w:rPr>
      </w:pPr>
    </w:p>
    <w:p w:rsidR="002E0BF5" w:rsidRPr="00004C89" w:rsidRDefault="002E0BF5" w:rsidP="002E0BF5">
      <w:pPr>
        <w:jc w:val="both"/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5</w:t>
      </w:r>
    </w:p>
    <w:p w:rsidR="002E0BF5" w:rsidRPr="00004C89" w:rsidRDefault="002E0BF5" w:rsidP="002E0BF5">
      <w:pPr>
        <w:pStyle w:val="Tekstpodstawowy"/>
        <w:rPr>
          <w:b/>
        </w:rPr>
      </w:pPr>
    </w:p>
    <w:p w:rsidR="00340A54" w:rsidRPr="00004C89" w:rsidRDefault="00340A54" w:rsidP="00F72F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004C89">
        <w:t>Zapłata wynagrodzenia za przedmiot umowy odbędzie się na podstawie faktury w oparciu o protokół odbioru końcowego sporządzony przez przedstawiciela Zamawiającego w obecności Wykonawcy.</w:t>
      </w:r>
    </w:p>
    <w:p w:rsidR="00332A4C" w:rsidRPr="00004C89" w:rsidRDefault="00332A4C" w:rsidP="00F72F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004C89">
        <w:lastRenderedPageBreak/>
        <w:t>Wykonawca nie może przelać wierzytelności na rzecz osób trzecich ani dokonywać innych cesji związanych z realizacją niniejszej umowy.</w:t>
      </w:r>
    </w:p>
    <w:p w:rsidR="00332A4C" w:rsidRPr="00004C89" w:rsidRDefault="00332A4C" w:rsidP="00F72F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004C89">
        <w:t xml:space="preserve">Należność za przedmiot umowy będzie płatna przelewem na wskazany przez Wykonawcę rachunek </w:t>
      </w:r>
      <w:r w:rsidR="00E32916">
        <w:t>bankowy wskazany na fakturze VAT</w:t>
      </w:r>
      <w:r w:rsidRPr="00004C89">
        <w:t xml:space="preserve"> w terminie 30 dni od daty otrzymania przez Zamawiającego prawidłowo wystawionej faktury.</w:t>
      </w:r>
    </w:p>
    <w:p w:rsidR="00332A4C" w:rsidRPr="00004C89" w:rsidRDefault="00332A4C" w:rsidP="00F72F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004C89">
        <w:rPr>
          <w:lang w:eastAsia="pl-PL"/>
        </w:rPr>
        <w:t>Jako datę zapłaty rachunku rozumie się datę złożenia w banku przez Zamawiającego dokumentu „polecenie przelewu”</w:t>
      </w:r>
      <w:r w:rsidRPr="00004C89">
        <w:t>.</w:t>
      </w:r>
    </w:p>
    <w:p w:rsidR="002E0BF5" w:rsidRPr="00004C89" w:rsidRDefault="002E0BF5" w:rsidP="002E0BF5">
      <w:pPr>
        <w:jc w:val="both"/>
      </w:pPr>
    </w:p>
    <w:p w:rsidR="002E0BF5" w:rsidRPr="00004C89" w:rsidRDefault="002E0BF5" w:rsidP="002E0BF5">
      <w:pPr>
        <w:jc w:val="both"/>
      </w:pPr>
    </w:p>
    <w:p w:rsidR="002E0BF5" w:rsidRPr="00004C89" w:rsidRDefault="00332A4C" w:rsidP="002E0BF5">
      <w:pPr>
        <w:jc w:val="center"/>
        <w:rPr>
          <w:b/>
        </w:rPr>
      </w:pPr>
      <w:r w:rsidRPr="00004C89">
        <w:rPr>
          <w:b/>
        </w:rPr>
        <w:t>§ 6</w:t>
      </w:r>
    </w:p>
    <w:p w:rsidR="002E0BF5" w:rsidRPr="00004C89" w:rsidRDefault="002E0BF5" w:rsidP="002E0BF5">
      <w:pPr>
        <w:jc w:val="both"/>
      </w:pPr>
    </w:p>
    <w:p w:rsidR="002E0BF5" w:rsidRPr="00004C89" w:rsidRDefault="002E0BF5" w:rsidP="00F72F99">
      <w:pPr>
        <w:widowControl/>
        <w:numPr>
          <w:ilvl w:val="0"/>
          <w:numId w:val="21"/>
        </w:numPr>
        <w:spacing w:line="276" w:lineRule="auto"/>
        <w:ind w:left="284" w:hanging="284"/>
        <w:jc w:val="both"/>
      </w:pPr>
      <w:r w:rsidRPr="00004C89">
        <w:t>Wykonawca zapłaci Zamawiającemu karę umowną w wysokości 10% wynagrodzenia umownego brutto za odstąpienie od umowy z przyczyn, za które ponosi odpowiedzialność.</w:t>
      </w:r>
    </w:p>
    <w:p w:rsidR="002E0BF5" w:rsidRPr="00004C89" w:rsidRDefault="002E0BF5" w:rsidP="00F72F99">
      <w:pPr>
        <w:widowControl/>
        <w:numPr>
          <w:ilvl w:val="0"/>
          <w:numId w:val="21"/>
        </w:numPr>
        <w:spacing w:line="276" w:lineRule="auto"/>
        <w:ind w:left="284" w:hanging="284"/>
        <w:jc w:val="both"/>
      </w:pPr>
      <w:r w:rsidRPr="00004C89">
        <w:t>W przypadku opóźnienia w dotrzymaniu przez Wykonawcę terminu umownego, z powodu okoliczności za które odpowiada Wykonawca, zobowiązany jest do zapłacenia kary umownej w wysokości 0,1% wynagrodzenia umownego brutto, za każdy dzień zwłoki po terminie umownym. Kary te Zamawiający ma prawo potrącić z faktur wystawionych przez Wykonawcę.</w:t>
      </w:r>
    </w:p>
    <w:p w:rsidR="002E0BF5" w:rsidRPr="00004C89" w:rsidRDefault="002E0BF5" w:rsidP="00F72F99">
      <w:pPr>
        <w:widowControl/>
        <w:numPr>
          <w:ilvl w:val="0"/>
          <w:numId w:val="21"/>
        </w:numPr>
        <w:spacing w:line="276" w:lineRule="auto"/>
        <w:ind w:left="284" w:hanging="284"/>
        <w:jc w:val="both"/>
      </w:pPr>
      <w:r w:rsidRPr="00004C89">
        <w:t>Za opóźnienie w usunięciu wad stwierdzonych przy odbiorze lub w okresie gwarancji i rękojmi, Wykonawca zapłaci kary umowne w wysokości 0,1% wynagrodzenia umownego brutto za każdy dzień opóźnienia. Termin opóźnienia liczony będzie od następnego dnia po terminie ustalonym na usunięcie wad.</w:t>
      </w:r>
    </w:p>
    <w:p w:rsidR="002E0BF5" w:rsidRPr="00004C89" w:rsidRDefault="002E0BF5" w:rsidP="00F72F99">
      <w:pPr>
        <w:widowControl/>
        <w:numPr>
          <w:ilvl w:val="0"/>
          <w:numId w:val="21"/>
        </w:numPr>
        <w:spacing w:line="276" w:lineRule="auto"/>
        <w:ind w:left="284" w:hanging="284"/>
        <w:jc w:val="both"/>
      </w:pPr>
      <w:r w:rsidRPr="00004C89">
        <w:t>Strony ustalają wysokość odsetek umownych za opóźnienie w zapłacie faktury w wysokości ustawowej na dzień płatności faktury, płatne na żądanie Wykonawcy.</w:t>
      </w:r>
    </w:p>
    <w:p w:rsidR="002E0BF5" w:rsidRPr="00004C89" w:rsidRDefault="002E0BF5" w:rsidP="00F72F99">
      <w:pPr>
        <w:widowControl/>
        <w:numPr>
          <w:ilvl w:val="0"/>
          <w:numId w:val="21"/>
        </w:numPr>
        <w:spacing w:line="276" w:lineRule="auto"/>
        <w:ind w:left="284" w:hanging="284"/>
        <w:jc w:val="both"/>
      </w:pPr>
      <w:r w:rsidRPr="00004C89">
        <w:t>W przypadku gdy kary umowne nie pokryją w całości szkody powstałe na skutek nie wykonania lub nienależytego wykonania zobowiązania, Zamawiającemu przysługuje odszkodowanie uzupełniające na zasadach ogólnych.</w:t>
      </w:r>
    </w:p>
    <w:p w:rsidR="002E0BF5" w:rsidRPr="00004C89" w:rsidRDefault="002E0BF5" w:rsidP="002E0BF5">
      <w:pPr>
        <w:jc w:val="both"/>
        <w:rPr>
          <w:b/>
        </w:rPr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7</w:t>
      </w:r>
    </w:p>
    <w:p w:rsidR="002E0BF5" w:rsidRPr="00004C89" w:rsidRDefault="002E0BF5" w:rsidP="002E0BF5">
      <w:pPr>
        <w:pStyle w:val="Tekstpodstawowy"/>
        <w:rPr>
          <w:b/>
        </w:rPr>
      </w:pPr>
    </w:p>
    <w:p w:rsidR="002E0BF5" w:rsidRPr="00004C89" w:rsidRDefault="002E0BF5" w:rsidP="00167AD8">
      <w:pPr>
        <w:pStyle w:val="Tekstpodstawowy"/>
        <w:tabs>
          <w:tab w:val="left" w:pos="2160"/>
        </w:tabs>
        <w:spacing w:line="276" w:lineRule="auto"/>
        <w:jc w:val="both"/>
        <w:rPr>
          <w:b/>
          <w:bCs/>
        </w:rPr>
      </w:pPr>
      <w:r w:rsidRPr="00004C89">
        <w:t xml:space="preserve">Zamawiającego w kontaktach z Wykonawcą reprezentuje: </w:t>
      </w:r>
      <w:r w:rsidR="00AE64F0" w:rsidRPr="00004C89">
        <w:rPr>
          <w:b/>
        </w:rPr>
        <w:t xml:space="preserve">Mariusz </w:t>
      </w:r>
      <w:proofErr w:type="spellStart"/>
      <w:r w:rsidR="005329CA">
        <w:rPr>
          <w:b/>
        </w:rPr>
        <w:t>Markoń</w:t>
      </w:r>
      <w:proofErr w:type="spellEnd"/>
    </w:p>
    <w:p w:rsidR="002E0BF5" w:rsidRPr="00004C89" w:rsidRDefault="002E0BF5" w:rsidP="00FC791E">
      <w:pPr>
        <w:pStyle w:val="Tekstpodstawowy"/>
        <w:tabs>
          <w:tab w:val="left" w:pos="360"/>
        </w:tabs>
        <w:spacing w:line="276" w:lineRule="auto"/>
        <w:jc w:val="both"/>
      </w:pPr>
      <w:r w:rsidRPr="00004C89">
        <w:t xml:space="preserve">Z ramienia Wykonawcy za wykonanie </w:t>
      </w:r>
      <w:r w:rsidR="00167AD8" w:rsidRPr="00004C89">
        <w:t xml:space="preserve">przedmiotu umowy odpowiedzialny jest </w:t>
      </w:r>
      <w:r w:rsidRPr="00004C89">
        <w:t>................................</w:t>
      </w:r>
    </w:p>
    <w:p w:rsidR="00FC791E" w:rsidRPr="00004C89" w:rsidRDefault="00FC791E" w:rsidP="00FC791E">
      <w:pPr>
        <w:pStyle w:val="Tekstpodstawowy"/>
        <w:tabs>
          <w:tab w:val="left" w:pos="360"/>
        </w:tabs>
        <w:spacing w:line="276" w:lineRule="auto"/>
        <w:jc w:val="both"/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8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2E0BF5" w:rsidP="00F72F99">
      <w:pPr>
        <w:pStyle w:val="Tekstpodstawowy"/>
        <w:widowControl/>
        <w:numPr>
          <w:ilvl w:val="0"/>
          <w:numId w:val="18"/>
        </w:numPr>
        <w:tabs>
          <w:tab w:val="clear" w:pos="0"/>
          <w:tab w:val="num" w:pos="284"/>
          <w:tab w:val="left" w:pos="1800"/>
          <w:tab w:val="left" w:pos="1866"/>
        </w:tabs>
        <w:spacing w:after="0" w:line="276" w:lineRule="auto"/>
        <w:ind w:left="360" w:right="-227" w:hanging="360"/>
        <w:jc w:val="both"/>
      </w:pPr>
      <w:r w:rsidRPr="00004C89">
        <w:t>Wykonawca udzieli Zamawiającemu gwarancji na przedmiot umowy.</w:t>
      </w:r>
    </w:p>
    <w:p w:rsidR="002E0BF5" w:rsidRPr="00004C89" w:rsidRDefault="002E0BF5" w:rsidP="00F72F99">
      <w:pPr>
        <w:pStyle w:val="Tekstpodstawowy"/>
        <w:widowControl/>
        <w:numPr>
          <w:ilvl w:val="0"/>
          <w:numId w:val="18"/>
        </w:numPr>
        <w:tabs>
          <w:tab w:val="clear" w:pos="0"/>
          <w:tab w:val="num" w:pos="284"/>
          <w:tab w:val="left" w:pos="1800"/>
          <w:tab w:val="left" w:pos="1866"/>
        </w:tabs>
        <w:spacing w:after="0" w:line="276" w:lineRule="auto"/>
        <w:ind w:left="360" w:right="-227" w:hanging="360"/>
        <w:jc w:val="both"/>
      </w:pPr>
      <w:r w:rsidRPr="00004C89">
        <w:t xml:space="preserve">Okres gwarancji </w:t>
      </w:r>
      <w:r w:rsidR="0036182B" w:rsidRPr="00004C89">
        <w:t>przedmiotu zamówienia</w:t>
      </w:r>
      <w:r w:rsidR="002A04D3" w:rsidRPr="00004C89">
        <w:t xml:space="preserve"> wynosi 5 lat</w:t>
      </w:r>
      <w:r w:rsidRPr="00004C89">
        <w:t>, liczonych od daty odbioru kocowego.</w:t>
      </w:r>
    </w:p>
    <w:p w:rsidR="002E0BF5" w:rsidRPr="00004C89" w:rsidRDefault="002E0BF5" w:rsidP="00F72F99">
      <w:pPr>
        <w:pStyle w:val="Tekstpodstawowy"/>
        <w:widowControl/>
        <w:numPr>
          <w:ilvl w:val="0"/>
          <w:numId w:val="18"/>
        </w:numPr>
        <w:tabs>
          <w:tab w:val="clear" w:pos="0"/>
          <w:tab w:val="num" w:pos="284"/>
          <w:tab w:val="left" w:pos="1800"/>
          <w:tab w:val="left" w:pos="1866"/>
        </w:tabs>
        <w:spacing w:after="0" w:line="276" w:lineRule="auto"/>
        <w:ind w:left="284" w:right="-227" w:hanging="284"/>
        <w:jc w:val="both"/>
      </w:pPr>
      <w:r w:rsidRPr="00004C89">
        <w:t>Wykonawca  zobowiązany jest  do usunięcia na własny koszt wad i usterek powstałych z jego winy i ujawnionych w okresie gwarancji w terminie wyznaczonym przez Zamawiającego.</w:t>
      </w:r>
    </w:p>
    <w:p w:rsidR="002E0BF5" w:rsidRPr="00004C89" w:rsidRDefault="002E0BF5" w:rsidP="00F72F99">
      <w:pPr>
        <w:pStyle w:val="Tekstpodstawowy"/>
        <w:widowControl/>
        <w:numPr>
          <w:ilvl w:val="0"/>
          <w:numId w:val="18"/>
        </w:numPr>
        <w:tabs>
          <w:tab w:val="clear" w:pos="0"/>
          <w:tab w:val="num" w:pos="284"/>
          <w:tab w:val="left" w:pos="1800"/>
          <w:tab w:val="left" w:pos="1866"/>
        </w:tabs>
        <w:spacing w:after="0" w:line="276" w:lineRule="auto"/>
        <w:ind w:left="284" w:right="-227" w:hanging="284"/>
        <w:jc w:val="both"/>
      </w:pPr>
      <w:r w:rsidRPr="00004C89">
        <w:lastRenderedPageBreak/>
        <w:t>W przypadku nie usunięcia wad przez Wykonawcę w uzgodnionym terminie lub nie stawienia się na przegląd gwarancyjny, Zamawiający dokona ich usunięcia we własnym zakresie i kosztami obciąży Wykonawcę.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9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spacing w:line="276" w:lineRule="auto"/>
        <w:ind w:right="-227"/>
      </w:pPr>
      <w:r w:rsidRPr="00004C89">
        <w:t>Zamawiający zastrzega sobie prawo odstąpienia od umowy bez potrzeby wyznaczania terminu dodatkowego, w przypadku zawinionego przez Wykonawcę, niewykonania obowiązków określonych umową.</w:t>
      </w:r>
    </w:p>
    <w:p w:rsidR="002E0BF5" w:rsidRPr="00004C89" w:rsidRDefault="002E0BF5" w:rsidP="002E0BF5">
      <w:pPr>
        <w:pStyle w:val="Tekstpodstawowy"/>
        <w:rPr>
          <w:b/>
        </w:rPr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10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spacing w:line="276" w:lineRule="auto"/>
        <w:ind w:right="-227"/>
      </w:pPr>
      <w:r w:rsidRPr="00004C89">
        <w:t xml:space="preserve">W sprawach nieunormowanych niniejszą umową stosuje się przepisy </w:t>
      </w:r>
      <w:r w:rsidRPr="00004C89">
        <w:rPr>
          <w:iCs/>
        </w:rPr>
        <w:t>ustawy z dnia 29 stycznia 2004 r. Prawo zamówień publicznych (</w:t>
      </w:r>
      <w:r w:rsidRPr="00004C89">
        <w:rPr>
          <w:spacing w:val="-1"/>
        </w:rPr>
        <w:t xml:space="preserve"> Dz. U z 2013 r., poz. 907 z </w:t>
      </w:r>
      <w:proofErr w:type="spellStart"/>
      <w:r w:rsidRPr="00004C89">
        <w:rPr>
          <w:spacing w:val="-1"/>
        </w:rPr>
        <w:t>późn</w:t>
      </w:r>
      <w:proofErr w:type="spellEnd"/>
      <w:r w:rsidRPr="00004C89">
        <w:rPr>
          <w:spacing w:val="-1"/>
        </w:rPr>
        <w:t>,. zm.</w:t>
      </w:r>
      <w:r w:rsidRPr="00004C89">
        <w:t>), oraz właściwe przepisy Kodeksu Cywilnego.</w:t>
      </w:r>
    </w:p>
    <w:p w:rsidR="002E0BF5" w:rsidRPr="00004C89" w:rsidRDefault="002E0BF5" w:rsidP="002E0BF5">
      <w:pPr>
        <w:pStyle w:val="Tekstpodstawowy"/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11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spacing w:line="276" w:lineRule="auto"/>
        <w:ind w:right="-227"/>
      </w:pPr>
      <w:r w:rsidRPr="00004C89">
        <w:t>Wszelkie zmiany niniejszej umowy wymagają zgody obu stron i formy pisemnej pod rygorem nieważności.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12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2E0BF5" w:rsidP="00167AD8">
      <w:pPr>
        <w:pStyle w:val="Tekstpodstawowy"/>
        <w:tabs>
          <w:tab w:val="left" w:pos="284"/>
          <w:tab w:val="left" w:pos="426"/>
        </w:tabs>
        <w:ind w:right="-227"/>
      </w:pPr>
      <w:r w:rsidRPr="00004C89">
        <w:t>Spory wynikające z realizacji niniejszej umowy rozstrzyga właściwy sąd dla siedziby Zamawiającego.</w:t>
      </w:r>
    </w:p>
    <w:p w:rsidR="00167AD8" w:rsidRPr="00004C89" w:rsidRDefault="00167AD8" w:rsidP="00167AD8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332A4C" w:rsidP="002E0BF5">
      <w:pPr>
        <w:pStyle w:val="Tekstpodstawowy"/>
        <w:jc w:val="center"/>
        <w:rPr>
          <w:b/>
        </w:rPr>
      </w:pPr>
      <w:r w:rsidRPr="00004C89">
        <w:rPr>
          <w:b/>
        </w:rPr>
        <w:t>§  13</w:t>
      </w: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</w:pPr>
      <w:r w:rsidRPr="00004C89">
        <w:t>Umowę sporządzono w 2 jednobrzmiących egzemplarzach, po 1 egz. umowy dla każdej ze stron.</w:t>
      </w:r>
    </w:p>
    <w:p w:rsidR="00DA795B" w:rsidRPr="00004C89" w:rsidRDefault="00DA795B" w:rsidP="002E0BF5">
      <w:pPr>
        <w:pStyle w:val="Tekstpodstawowy"/>
        <w:tabs>
          <w:tab w:val="left" w:pos="284"/>
          <w:tab w:val="left" w:pos="426"/>
        </w:tabs>
        <w:ind w:right="-227"/>
        <w:rPr>
          <w:i/>
        </w:rPr>
      </w:pPr>
    </w:p>
    <w:p w:rsidR="002E0BF5" w:rsidRPr="00004C89" w:rsidRDefault="002E0BF5" w:rsidP="002E0BF5">
      <w:pPr>
        <w:pStyle w:val="Tekstpodstawowy"/>
        <w:tabs>
          <w:tab w:val="left" w:pos="284"/>
          <w:tab w:val="left" w:pos="426"/>
        </w:tabs>
        <w:ind w:right="-227"/>
        <w:rPr>
          <w:i/>
        </w:rPr>
      </w:pPr>
    </w:p>
    <w:p w:rsidR="002E0BF5" w:rsidRPr="00004C89" w:rsidRDefault="002E0BF5" w:rsidP="002E0BF5">
      <w:pPr>
        <w:spacing w:line="240" w:lineRule="atLeast"/>
        <w:jc w:val="both"/>
      </w:pPr>
      <w:r w:rsidRPr="00004C89">
        <w:t>...............................................                                                            ................................................</w:t>
      </w:r>
    </w:p>
    <w:p w:rsidR="002E0BF5" w:rsidRPr="00004C89" w:rsidRDefault="002E0BF5" w:rsidP="002E0BF5">
      <w:pPr>
        <w:spacing w:line="240" w:lineRule="atLeast"/>
        <w:jc w:val="both"/>
      </w:pPr>
      <w:r w:rsidRPr="00004C89">
        <w:t xml:space="preserve">                                                         </w:t>
      </w:r>
    </w:p>
    <w:p w:rsidR="002E0BF5" w:rsidRPr="00DA795B" w:rsidRDefault="002E0BF5" w:rsidP="00DA795B">
      <w:pPr>
        <w:tabs>
          <w:tab w:val="left" w:pos="284"/>
          <w:tab w:val="left" w:pos="426"/>
        </w:tabs>
        <w:spacing w:line="240" w:lineRule="atLeast"/>
        <w:ind w:right="-227"/>
        <w:jc w:val="both"/>
        <w:rPr>
          <w:i/>
        </w:rPr>
      </w:pPr>
      <w:r w:rsidRPr="00004C89">
        <w:rPr>
          <w:i/>
        </w:rPr>
        <w:t xml:space="preserve">           Zamawiający:                    </w:t>
      </w:r>
      <w:r w:rsidR="00DA795B">
        <w:rPr>
          <w:i/>
        </w:rPr>
        <w:t>(</w:t>
      </w:r>
      <w:r w:rsidRPr="00004C89">
        <w:rPr>
          <w:i/>
          <w:iCs/>
        </w:rPr>
        <w:t>p</w:t>
      </w:r>
      <w:r w:rsidRPr="00004C89">
        <w:rPr>
          <w:i/>
        </w:rPr>
        <w:t>odpisy sygnatariuszy umowy)              Wykonawca:</w:t>
      </w:r>
    </w:p>
    <w:p w:rsidR="006D61E6" w:rsidRPr="00004C89" w:rsidRDefault="006D61E6" w:rsidP="002E0BF5">
      <w:pPr>
        <w:jc w:val="both"/>
        <w:rPr>
          <w:bCs/>
        </w:rPr>
      </w:pPr>
    </w:p>
    <w:sectPr w:rsidR="006D61E6" w:rsidRPr="00004C89" w:rsidSect="00864286">
      <w:headerReference w:type="default" r:id="rId10"/>
      <w:footerReference w:type="default" r:id="rId11"/>
      <w:pgSz w:w="11906" w:h="16838"/>
      <w:pgMar w:top="1134" w:right="1134" w:bottom="1879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6F" w:rsidRDefault="008E316F">
      <w:r>
        <w:separator/>
      </w:r>
    </w:p>
  </w:endnote>
  <w:endnote w:type="continuationSeparator" w:id="0">
    <w:p w:rsidR="008E316F" w:rsidRDefault="008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charset w:val="EE"/>
    <w:family w:val="swiss"/>
    <w:pitch w:val="default"/>
  </w:font>
  <w:font w:name="TimesNewRomanPS-ItalicMT">
    <w:altName w:val="Pristina"/>
    <w:charset w:val="EE"/>
    <w:family w:val="script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MT">
    <w:altName w:val="Arial"/>
    <w:charset w:val="EE"/>
    <w:family w:val="swiss"/>
    <w:pitch w:val="default"/>
  </w:font>
  <w:font w:name="TTE2FD1F88t00">
    <w:altName w:val="Times New Roman"/>
    <w:charset w:val="EE"/>
    <w:family w:val="auto"/>
    <w:pitch w:val="default"/>
  </w:font>
  <w:font w:name="TTE19816A0t00"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6F" w:rsidRDefault="008E316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6F" w:rsidRDefault="008E316F">
      <w:r>
        <w:separator/>
      </w:r>
    </w:p>
  </w:footnote>
  <w:footnote w:type="continuationSeparator" w:id="0">
    <w:p w:rsidR="008E316F" w:rsidRDefault="008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6F" w:rsidRDefault="008E316F">
    <w:pPr>
      <w:pStyle w:val="Nagwek30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ab/>
    </w:r>
  </w:p>
  <w:p w:rsidR="008E316F" w:rsidRDefault="008E316F">
    <w:pPr>
      <w:pStyle w:val="Tekstpodstawowy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KlasaA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5"/>
    <w:multiLevelType w:val="singleLevel"/>
    <w:tmpl w:val="1F460D1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Lucida Sans Unicode" w:hAnsi="Times New Roman" w:cs="Times New Roman"/>
        <w:b w:val="0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rFonts w:ascii="Arial" w:hAnsi="Arial" w:cs="Arial"/>
        <w:sz w:val="21"/>
        <w:szCs w:val="21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9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2">
    <w:nsid w:val="093C6285"/>
    <w:multiLevelType w:val="hybridMultilevel"/>
    <w:tmpl w:val="9A30C864"/>
    <w:lvl w:ilvl="0" w:tplc="A768BCB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E36BE2"/>
    <w:multiLevelType w:val="hybridMultilevel"/>
    <w:tmpl w:val="BDBA2790"/>
    <w:lvl w:ilvl="0" w:tplc="306AAAE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C311FD"/>
    <w:multiLevelType w:val="multilevel"/>
    <w:tmpl w:val="FDC0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4094F60"/>
    <w:multiLevelType w:val="hybridMultilevel"/>
    <w:tmpl w:val="C6D6BD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6707BEB"/>
    <w:multiLevelType w:val="hybridMultilevel"/>
    <w:tmpl w:val="B3FAF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F2122"/>
    <w:multiLevelType w:val="hybridMultilevel"/>
    <w:tmpl w:val="7DB406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314E49"/>
    <w:multiLevelType w:val="hybridMultilevel"/>
    <w:tmpl w:val="F17CA830"/>
    <w:lvl w:ilvl="0" w:tplc="A27C19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62EB9"/>
    <w:multiLevelType w:val="hybridMultilevel"/>
    <w:tmpl w:val="26DAEF08"/>
    <w:lvl w:ilvl="0" w:tplc="EA822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1256E0"/>
    <w:multiLevelType w:val="hybridMultilevel"/>
    <w:tmpl w:val="7B747328"/>
    <w:lvl w:ilvl="0" w:tplc="BB08D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229BD"/>
    <w:multiLevelType w:val="multilevel"/>
    <w:tmpl w:val="1BFE2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381252D"/>
    <w:multiLevelType w:val="hybridMultilevel"/>
    <w:tmpl w:val="078C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17CA"/>
    <w:multiLevelType w:val="multilevel"/>
    <w:tmpl w:val="529CB4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514ED8"/>
    <w:multiLevelType w:val="hybridMultilevel"/>
    <w:tmpl w:val="F252D11A"/>
    <w:lvl w:ilvl="0" w:tplc="2A56AD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675CF"/>
    <w:multiLevelType w:val="hybridMultilevel"/>
    <w:tmpl w:val="B3DA2CF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AE5164"/>
    <w:multiLevelType w:val="hybridMultilevel"/>
    <w:tmpl w:val="7BDADF0C"/>
    <w:lvl w:ilvl="0" w:tplc="F224F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DC45E2"/>
    <w:multiLevelType w:val="multilevel"/>
    <w:tmpl w:val="ABBA7492"/>
    <w:lvl w:ilvl="0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51C67"/>
    <w:multiLevelType w:val="hybridMultilevel"/>
    <w:tmpl w:val="C98A4134"/>
    <w:lvl w:ilvl="0" w:tplc="CAC2FF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06C5E"/>
    <w:multiLevelType w:val="hybridMultilevel"/>
    <w:tmpl w:val="20B40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62550"/>
    <w:multiLevelType w:val="hybridMultilevel"/>
    <w:tmpl w:val="3BAE04DA"/>
    <w:lvl w:ilvl="0" w:tplc="1B503E4C">
      <w:start w:val="1"/>
      <w:numFmt w:val="lowerLetter"/>
      <w:lvlText w:val="%1)"/>
      <w:lvlJc w:val="left"/>
      <w:pPr>
        <w:ind w:left="1485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31932D9"/>
    <w:multiLevelType w:val="multilevel"/>
    <w:tmpl w:val="529CB4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3A614D"/>
    <w:multiLevelType w:val="multilevel"/>
    <w:tmpl w:val="A066D1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615A86"/>
    <w:multiLevelType w:val="hybridMultilevel"/>
    <w:tmpl w:val="934EADBC"/>
    <w:lvl w:ilvl="0" w:tplc="472E1EF2">
      <w:start w:val="1"/>
      <w:numFmt w:val="lowerLetter"/>
      <w:lvlText w:val="%1)"/>
      <w:lvlJc w:val="left"/>
      <w:pPr>
        <w:ind w:left="720" w:hanging="360"/>
      </w:pPr>
      <w:rPr>
        <w:rFonts w:eastAsia="TimesNewRomanPS-ItalicMT" w:cs="TimesNewRomanPS-Italic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FC3"/>
    <w:multiLevelType w:val="multilevel"/>
    <w:tmpl w:val="0A3CE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ECB4D2B"/>
    <w:multiLevelType w:val="hybridMultilevel"/>
    <w:tmpl w:val="735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D4D40"/>
    <w:multiLevelType w:val="hybridMultilevel"/>
    <w:tmpl w:val="52980F0A"/>
    <w:lvl w:ilvl="0" w:tplc="904A0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3D43"/>
    <w:multiLevelType w:val="multilevel"/>
    <w:tmpl w:val="F078F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9E0B28"/>
    <w:multiLevelType w:val="multilevel"/>
    <w:tmpl w:val="570CF158"/>
    <w:lvl w:ilvl="0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0C62A3B"/>
    <w:multiLevelType w:val="multilevel"/>
    <w:tmpl w:val="1D48B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 w:val="0"/>
        <w:sz w:val="24"/>
      </w:rPr>
    </w:lvl>
  </w:abstractNum>
  <w:abstractNum w:abstractNumId="40">
    <w:nsid w:val="779F65F4"/>
    <w:multiLevelType w:val="multilevel"/>
    <w:tmpl w:val="266C6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4"/>
  </w:num>
  <w:num w:numId="5">
    <w:abstractNumId w:val="33"/>
  </w:num>
  <w:num w:numId="6">
    <w:abstractNumId w:val="16"/>
  </w:num>
  <w:num w:numId="7">
    <w:abstractNumId w:val="13"/>
  </w:num>
  <w:num w:numId="8">
    <w:abstractNumId w:val="14"/>
  </w:num>
  <w:num w:numId="9">
    <w:abstractNumId w:val="27"/>
  </w:num>
  <w:num w:numId="10">
    <w:abstractNumId w:val="36"/>
  </w:num>
  <w:num w:numId="11">
    <w:abstractNumId w:val="38"/>
  </w:num>
  <w:num w:numId="12">
    <w:abstractNumId w:val="24"/>
  </w:num>
  <w:num w:numId="13">
    <w:abstractNumId w:val="21"/>
  </w:num>
  <w:num w:numId="14">
    <w:abstractNumId w:val="22"/>
  </w:num>
  <w:num w:numId="15">
    <w:abstractNumId w:val="28"/>
  </w:num>
  <w:num w:numId="16">
    <w:abstractNumId w:val="26"/>
  </w:num>
  <w:num w:numId="17">
    <w:abstractNumId w:val="30"/>
  </w:num>
  <w:num w:numId="18">
    <w:abstractNumId w:val="3"/>
  </w:num>
  <w:num w:numId="19">
    <w:abstractNumId w:val="4"/>
  </w:num>
  <w:num w:numId="20">
    <w:abstractNumId w:val="19"/>
  </w:num>
  <w:num w:numId="21">
    <w:abstractNumId w:val="35"/>
  </w:num>
  <w:num w:numId="22">
    <w:abstractNumId w:val="18"/>
  </w:num>
  <w:num w:numId="23">
    <w:abstractNumId w:val="32"/>
  </w:num>
  <w:num w:numId="24">
    <w:abstractNumId w:val="31"/>
  </w:num>
  <w:num w:numId="25">
    <w:abstractNumId w:val="39"/>
  </w:num>
  <w:num w:numId="26">
    <w:abstractNumId w:val="15"/>
  </w:num>
  <w:num w:numId="27">
    <w:abstractNumId w:val="20"/>
  </w:num>
  <w:num w:numId="28">
    <w:abstractNumId w:val="40"/>
  </w:num>
  <w:num w:numId="29">
    <w:abstractNumId w:val="11"/>
  </w:num>
  <w:num w:numId="30">
    <w:abstractNumId w:val="29"/>
  </w:num>
  <w:num w:numId="31">
    <w:abstractNumId w:val="17"/>
  </w:num>
  <w:num w:numId="32">
    <w:abstractNumId w:val="25"/>
  </w:num>
  <w:num w:numId="33">
    <w:abstractNumId w:val="12"/>
  </w:num>
  <w:num w:numId="3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5"/>
    <w:rsid w:val="00001BF0"/>
    <w:rsid w:val="00004C89"/>
    <w:rsid w:val="00016EED"/>
    <w:rsid w:val="000265CC"/>
    <w:rsid w:val="00034BA2"/>
    <w:rsid w:val="00036376"/>
    <w:rsid w:val="000541F2"/>
    <w:rsid w:val="000544DE"/>
    <w:rsid w:val="0005687A"/>
    <w:rsid w:val="000A3DD6"/>
    <w:rsid w:val="000C33C4"/>
    <w:rsid w:val="000D3435"/>
    <w:rsid w:val="000F59A6"/>
    <w:rsid w:val="001178A5"/>
    <w:rsid w:val="001212ED"/>
    <w:rsid w:val="00167AD8"/>
    <w:rsid w:val="00175ABC"/>
    <w:rsid w:val="00191724"/>
    <w:rsid w:val="001A6C7A"/>
    <w:rsid w:val="001D7623"/>
    <w:rsid w:val="001E4AD6"/>
    <w:rsid w:val="001F0FE5"/>
    <w:rsid w:val="001F7D8D"/>
    <w:rsid w:val="002520A8"/>
    <w:rsid w:val="00257D52"/>
    <w:rsid w:val="002722A5"/>
    <w:rsid w:val="002808FF"/>
    <w:rsid w:val="002868A7"/>
    <w:rsid w:val="0029259A"/>
    <w:rsid w:val="002965CF"/>
    <w:rsid w:val="002A04D3"/>
    <w:rsid w:val="002A1B2C"/>
    <w:rsid w:val="002C70EF"/>
    <w:rsid w:val="002E0BF5"/>
    <w:rsid w:val="003250DC"/>
    <w:rsid w:val="00332A4C"/>
    <w:rsid w:val="00340A54"/>
    <w:rsid w:val="0036182B"/>
    <w:rsid w:val="003654EA"/>
    <w:rsid w:val="0039414B"/>
    <w:rsid w:val="00396513"/>
    <w:rsid w:val="003A58FB"/>
    <w:rsid w:val="003D15A7"/>
    <w:rsid w:val="003E0A35"/>
    <w:rsid w:val="00404E8D"/>
    <w:rsid w:val="00406044"/>
    <w:rsid w:val="0040761C"/>
    <w:rsid w:val="00466A6E"/>
    <w:rsid w:val="0047159F"/>
    <w:rsid w:val="0047305D"/>
    <w:rsid w:val="00482941"/>
    <w:rsid w:val="004A101E"/>
    <w:rsid w:val="004C08C4"/>
    <w:rsid w:val="004C5038"/>
    <w:rsid w:val="004D0373"/>
    <w:rsid w:val="004D10EE"/>
    <w:rsid w:val="004E4833"/>
    <w:rsid w:val="005329CA"/>
    <w:rsid w:val="00551C3C"/>
    <w:rsid w:val="00566B12"/>
    <w:rsid w:val="00583C4C"/>
    <w:rsid w:val="005930C1"/>
    <w:rsid w:val="005A6028"/>
    <w:rsid w:val="005C5594"/>
    <w:rsid w:val="00642BFD"/>
    <w:rsid w:val="006930A3"/>
    <w:rsid w:val="006966C9"/>
    <w:rsid w:val="006A75F7"/>
    <w:rsid w:val="006D61E6"/>
    <w:rsid w:val="00704881"/>
    <w:rsid w:val="00712202"/>
    <w:rsid w:val="007157D8"/>
    <w:rsid w:val="00715850"/>
    <w:rsid w:val="007365C8"/>
    <w:rsid w:val="00793E3E"/>
    <w:rsid w:val="007D7545"/>
    <w:rsid w:val="007F1C89"/>
    <w:rsid w:val="007F7641"/>
    <w:rsid w:val="00805191"/>
    <w:rsid w:val="008236C2"/>
    <w:rsid w:val="008413F2"/>
    <w:rsid w:val="00864286"/>
    <w:rsid w:val="008967B9"/>
    <w:rsid w:val="008D0DDE"/>
    <w:rsid w:val="008E316F"/>
    <w:rsid w:val="008F5B81"/>
    <w:rsid w:val="00932EB5"/>
    <w:rsid w:val="00963B2B"/>
    <w:rsid w:val="00986C57"/>
    <w:rsid w:val="009A22D8"/>
    <w:rsid w:val="009B7D9A"/>
    <w:rsid w:val="009C0F29"/>
    <w:rsid w:val="009D52EE"/>
    <w:rsid w:val="00A35271"/>
    <w:rsid w:val="00A56927"/>
    <w:rsid w:val="00A63308"/>
    <w:rsid w:val="00AA382C"/>
    <w:rsid w:val="00AB4B11"/>
    <w:rsid w:val="00AD78BC"/>
    <w:rsid w:val="00AE2762"/>
    <w:rsid w:val="00AE64F0"/>
    <w:rsid w:val="00AE66C5"/>
    <w:rsid w:val="00AF03EC"/>
    <w:rsid w:val="00AF66A2"/>
    <w:rsid w:val="00B1060A"/>
    <w:rsid w:val="00B12C0A"/>
    <w:rsid w:val="00B134C0"/>
    <w:rsid w:val="00B46093"/>
    <w:rsid w:val="00B76514"/>
    <w:rsid w:val="00BA6919"/>
    <w:rsid w:val="00BC5135"/>
    <w:rsid w:val="00BD2FB8"/>
    <w:rsid w:val="00BF7778"/>
    <w:rsid w:val="00C113E0"/>
    <w:rsid w:val="00C13E78"/>
    <w:rsid w:val="00C46A7C"/>
    <w:rsid w:val="00C55BC7"/>
    <w:rsid w:val="00C6398B"/>
    <w:rsid w:val="00C71E0A"/>
    <w:rsid w:val="00C964D9"/>
    <w:rsid w:val="00CA52E1"/>
    <w:rsid w:val="00CB1586"/>
    <w:rsid w:val="00CD0A12"/>
    <w:rsid w:val="00D06B67"/>
    <w:rsid w:val="00D644AA"/>
    <w:rsid w:val="00D66923"/>
    <w:rsid w:val="00D76701"/>
    <w:rsid w:val="00D8346F"/>
    <w:rsid w:val="00D874FF"/>
    <w:rsid w:val="00DA1A6B"/>
    <w:rsid w:val="00DA4EC0"/>
    <w:rsid w:val="00DA6C77"/>
    <w:rsid w:val="00DA795B"/>
    <w:rsid w:val="00DC6D74"/>
    <w:rsid w:val="00DD2E1E"/>
    <w:rsid w:val="00E10EB5"/>
    <w:rsid w:val="00E15F23"/>
    <w:rsid w:val="00E32916"/>
    <w:rsid w:val="00E538FC"/>
    <w:rsid w:val="00E709AB"/>
    <w:rsid w:val="00E718DD"/>
    <w:rsid w:val="00E8571C"/>
    <w:rsid w:val="00E8740B"/>
    <w:rsid w:val="00E920D5"/>
    <w:rsid w:val="00E96376"/>
    <w:rsid w:val="00E96C1D"/>
    <w:rsid w:val="00EA3824"/>
    <w:rsid w:val="00EB3F5F"/>
    <w:rsid w:val="00ED0F28"/>
    <w:rsid w:val="00ED337E"/>
    <w:rsid w:val="00EF17FE"/>
    <w:rsid w:val="00F02503"/>
    <w:rsid w:val="00F049AE"/>
    <w:rsid w:val="00F05827"/>
    <w:rsid w:val="00F1500B"/>
    <w:rsid w:val="00F32D65"/>
    <w:rsid w:val="00F35E9F"/>
    <w:rsid w:val="00F36A66"/>
    <w:rsid w:val="00F50672"/>
    <w:rsid w:val="00F700DD"/>
    <w:rsid w:val="00F72F99"/>
    <w:rsid w:val="00F83915"/>
    <w:rsid w:val="00F85C12"/>
    <w:rsid w:val="00FA376C"/>
    <w:rsid w:val="00FC791E"/>
    <w:rsid w:val="00FD27C1"/>
    <w:rsid w:val="00FD5CEE"/>
    <w:rsid w:val="00FE031B"/>
    <w:rsid w:val="00FE4DC4"/>
    <w:rsid w:val="00FF549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F0FE5"/>
    <w:pPr>
      <w:keepNext/>
      <w:numPr>
        <w:ilvl w:val="1"/>
        <w:numId w:val="1"/>
      </w:numPr>
      <w:ind w:left="-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1F0FE5"/>
    <w:pPr>
      <w:keepNext/>
      <w:ind w:left="708"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1F0FE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F0FE5"/>
    <w:pPr>
      <w:keepNext/>
      <w:jc w:val="both"/>
      <w:outlineLvl w:val="5"/>
    </w:pPr>
    <w:rPr>
      <w:rFonts w:ascii="Arial" w:hAnsi="Arial" w:cs="Arial"/>
      <w:b/>
      <w:color w:val="000000"/>
      <w:shd w:val="clear" w:color="auto" w:fill="FFFFFF"/>
    </w:rPr>
  </w:style>
  <w:style w:type="paragraph" w:styleId="Nagwek7">
    <w:name w:val="heading 7"/>
    <w:basedOn w:val="Normalny"/>
    <w:next w:val="Normalny"/>
    <w:link w:val="Nagwek7Znak"/>
    <w:qFormat/>
    <w:rsid w:val="001F0FE5"/>
    <w:pPr>
      <w:keepNext/>
      <w:autoSpaceDE w:val="0"/>
      <w:jc w:val="both"/>
      <w:outlineLvl w:val="6"/>
    </w:pPr>
    <w:rPr>
      <w:b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D0A12"/>
  </w:style>
  <w:style w:type="character" w:customStyle="1" w:styleId="Nagwek2Znak">
    <w:name w:val="Nagłówek 2 Znak"/>
    <w:basedOn w:val="Domylnaczcionkaakapitu"/>
    <w:link w:val="Nagwek2"/>
    <w:rsid w:val="001F0FE5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F0FE5"/>
    <w:rPr>
      <w:rFonts w:ascii="Times New Roman" w:eastAsia="Lucida Sans Unicode" w:hAnsi="Times New Roman" w:cs="Times New Roman"/>
      <w:i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F0FE5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F0FE5"/>
    <w:rPr>
      <w:rFonts w:ascii="Arial" w:eastAsia="Lucida Sans Unicode" w:hAnsi="Arial" w:cs="Arial"/>
      <w:b/>
      <w:color w:val="000000"/>
      <w:kern w:val="1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1F0FE5"/>
    <w:rPr>
      <w:rFonts w:ascii="Times New Roman" w:eastAsia="Lucida Sans Unicode" w:hAnsi="Times New Roman" w:cs="Times New Roman"/>
      <w:b/>
      <w:color w:val="000000"/>
      <w:kern w:val="1"/>
      <w:szCs w:val="24"/>
      <w:u w:val="single"/>
      <w:lang w:eastAsia="zh-CN"/>
    </w:rPr>
  </w:style>
  <w:style w:type="character" w:customStyle="1" w:styleId="WW8Num1z0">
    <w:name w:val="WW8Num1z0"/>
    <w:rsid w:val="001F0FE5"/>
    <w:rPr>
      <w:rFonts w:ascii="Symbol" w:hAnsi="Symbol" w:cs="Lucida Sans Unicode"/>
      <w:sz w:val="18"/>
      <w:szCs w:val="18"/>
    </w:rPr>
  </w:style>
  <w:style w:type="character" w:customStyle="1" w:styleId="WW8Num2z0">
    <w:name w:val="WW8Num2z0"/>
    <w:rsid w:val="001F0FE5"/>
    <w:rPr>
      <w:rFonts w:ascii="Symbol" w:hAnsi="Symbol" w:cs="Lucida Sans Unicode"/>
      <w:sz w:val="18"/>
      <w:szCs w:val="18"/>
    </w:rPr>
  </w:style>
  <w:style w:type="character" w:customStyle="1" w:styleId="WW8Num3z0">
    <w:name w:val="WW8Num3z0"/>
    <w:rsid w:val="001F0FE5"/>
    <w:rPr>
      <w:rFonts w:ascii="Symbol" w:hAnsi="Symbol" w:cs="Lucida Sans Unicode"/>
      <w:sz w:val="18"/>
      <w:szCs w:val="18"/>
    </w:rPr>
  </w:style>
  <w:style w:type="character" w:customStyle="1" w:styleId="WW8Num4z0">
    <w:name w:val="WW8Num4z0"/>
    <w:rsid w:val="001F0FE5"/>
    <w:rPr>
      <w:rFonts w:ascii="Symbol" w:hAnsi="Symbol" w:cs="Lucida Sans Unicode"/>
      <w:sz w:val="18"/>
      <w:szCs w:val="18"/>
    </w:rPr>
  </w:style>
  <w:style w:type="character" w:customStyle="1" w:styleId="WW8Num5z0">
    <w:name w:val="WW8Num5z0"/>
    <w:rsid w:val="001F0FE5"/>
    <w:rPr>
      <w:rFonts w:ascii="Symbol" w:hAnsi="Symbol" w:cs="Lucida Sans Unicode"/>
      <w:sz w:val="18"/>
      <w:szCs w:val="18"/>
    </w:rPr>
  </w:style>
  <w:style w:type="character" w:customStyle="1" w:styleId="WW8Num6z0">
    <w:name w:val="WW8Num6z0"/>
    <w:rsid w:val="001F0FE5"/>
    <w:rPr>
      <w:rFonts w:ascii="Symbol" w:hAnsi="Symbol" w:cs="Lucida Sans Unicode"/>
      <w:b/>
      <w:sz w:val="18"/>
      <w:szCs w:val="18"/>
    </w:rPr>
  </w:style>
  <w:style w:type="character" w:customStyle="1" w:styleId="WW8Num7z0">
    <w:name w:val="WW8Num7z0"/>
    <w:rsid w:val="001F0FE5"/>
    <w:rPr>
      <w:rFonts w:ascii="Symbol" w:hAnsi="Symbol" w:cs="Lucida Sans Unicode"/>
      <w:sz w:val="18"/>
      <w:szCs w:val="18"/>
    </w:rPr>
  </w:style>
  <w:style w:type="character" w:customStyle="1" w:styleId="WW8Num8z0">
    <w:name w:val="WW8Num8z0"/>
    <w:rsid w:val="001F0FE5"/>
    <w:rPr>
      <w:rFonts w:ascii="Symbol" w:hAnsi="Symbol" w:cs="Lucida Sans Unicode"/>
      <w:sz w:val="18"/>
      <w:szCs w:val="18"/>
    </w:rPr>
  </w:style>
  <w:style w:type="character" w:customStyle="1" w:styleId="WW8Num19z0">
    <w:name w:val="WW8Num19z0"/>
    <w:rsid w:val="001F0FE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1z0">
    <w:name w:val="WW8Num21z0"/>
    <w:rsid w:val="001F0FE5"/>
    <w:rPr>
      <w:rFonts w:ascii="Symbol" w:hAnsi="Symbol" w:cs="Symbol"/>
    </w:rPr>
  </w:style>
  <w:style w:type="character" w:customStyle="1" w:styleId="WW8Num22z0">
    <w:name w:val="WW8Num22z0"/>
    <w:rsid w:val="001F0FE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4z0">
    <w:name w:val="WW8Num24z0"/>
    <w:rsid w:val="001F0FE5"/>
    <w:rPr>
      <w:rFonts w:ascii="Symbol" w:hAnsi="Symbol" w:cs="Symbol"/>
    </w:rPr>
  </w:style>
  <w:style w:type="character" w:customStyle="1" w:styleId="WW8Num24z1">
    <w:name w:val="WW8Num24z1"/>
    <w:rsid w:val="001F0FE5"/>
    <w:rPr>
      <w:rFonts w:ascii="Courier New" w:hAnsi="Courier New" w:cs="Courier New"/>
    </w:rPr>
  </w:style>
  <w:style w:type="character" w:customStyle="1" w:styleId="WW8Num24z2">
    <w:name w:val="WW8Num24z2"/>
    <w:rsid w:val="001F0FE5"/>
    <w:rPr>
      <w:rFonts w:ascii="Wingdings" w:hAnsi="Wingdings" w:cs="Wingdings"/>
    </w:rPr>
  </w:style>
  <w:style w:type="character" w:customStyle="1" w:styleId="WW8Num27z0">
    <w:name w:val="WW8Num27z0"/>
    <w:rsid w:val="001F0FE5"/>
    <w:rPr>
      <w:rFonts w:ascii="Arial" w:hAnsi="Arial" w:cs="Arial"/>
      <w:sz w:val="21"/>
      <w:szCs w:val="21"/>
    </w:rPr>
  </w:style>
  <w:style w:type="character" w:customStyle="1" w:styleId="WW8Num28z0">
    <w:name w:val="WW8Num28z0"/>
    <w:rsid w:val="001F0FE5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31z0">
    <w:name w:val="WW8Num31z0"/>
    <w:rsid w:val="001F0FE5"/>
    <w:rPr>
      <w:rFonts w:ascii="Arial" w:hAnsi="Arial" w:cs="Arial"/>
      <w:sz w:val="21"/>
      <w:szCs w:val="21"/>
    </w:rPr>
  </w:style>
  <w:style w:type="character" w:customStyle="1" w:styleId="WW8Num36z0">
    <w:name w:val="WW8Num36z0"/>
    <w:rsid w:val="001F0FE5"/>
    <w:rPr>
      <w:rFonts w:ascii="Symbol" w:hAnsi="Symbol" w:cs="Symbol"/>
    </w:rPr>
  </w:style>
  <w:style w:type="character" w:customStyle="1" w:styleId="WW8Num36z1">
    <w:name w:val="WW8Num36z1"/>
    <w:rsid w:val="001F0FE5"/>
    <w:rPr>
      <w:rFonts w:ascii="Courier New" w:hAnsi="Courier New" w:cs="Courier New"/>
    </w:rPr>
  </w:style>
  <w:style w:type="character" w:customStyle="1" w:styleId="WW8Num36z2">
    <w:name w:val="WW8Num36z2"/>
    <w:rsid w:val="001F0FE5"/>
    <w:rPr>
      <w:rFonts w:ascii="Wingdings" w:hAnsi="Wingdings" w:cs="Wingdings"/>
    </w:rPr>
  </w:style>
  <w:style w:type="character" w:customStyle="1" w:styleId="WW8Num39z0">
    <w:name w:val="WW8Num39z0"/>
    <w:rsid w:val="001F0FE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Domylnaczcionkaakapitu4">
    <w:name w:val="Domyślna czcionka akapitu4"/>
    <w:rsid w:val="001F0FE5"/>
  </w:style>
  <w:style w:type="character" w:customStyle="1" w:styleId="WW8Num2z1">
    <w:name w:val="WW8Num2z1"/>
    <w:rsid w:val="001F0FE5"/>
  </w:style>
  <w:style w:type="character" w:customStyle="1" w:styleId="WW8Num2z2">
    <w:name w:val="WW8Num2z2"/>
    <w:rsid w:val="001F0FE5"/>
  </w:style>
  <w:style w:type="character" w:customStyle="1" w:styleId="WW8Num2z3">
    <w:name w:val="WW8Num2z3"/>
    <w:rsid w:val="001F0FE5"/>
  </w:style>
  <w:style w:type="character" w:customStyle="1" w:styleId="WW8Num2z4">
    <w:name w:val="WW8Num2z4"/>
    <w:rsid w:val="001F0FE5"/>
  </w:style>
  <w:style w:type="character" w:customStyle="1" w:styleId="WW8Num2z5">
    <w:name w:val="WW8Num2z5"/>
    <w:rsid w:val="001F0FE5"/>
  </w:style>
  <w:style w:type="character" w:customStyle="1" w:styleId="WW8Num2z6">
    <w:name w:val="WW8Num2z6"/>
    <w:rsid w:val="001F0FE5"/>
  </w:style>
  <w:style w:type="character" w:customStyle="1" w:styleId="WW8Num2z7">
    <w:name w:val="WW8Num2z7"/>
    <w:rsid w:val="001F0FE5"/>
  </w:style>
  <w:style w:type="character" w:customStyle="1" w:styleId="WW8Num2z8">
    <w:name w:val="WW8Num2z8"/>
    <w:rsid w:val="001F0FE5"/>
  </w:style>
  <w:style w:type="character" w:customStyle="1" w:styleId="WW8Num3z1">
    <w:name w:val="WW8Num3z1"/>
    <w:rsid w:val="001F0FE5"/>
  </w:style>
  <w:style w:type="character" w:customStyle="1" w:styleId="WW8Num3z2">
    <w:name w:val="WW8Num3z2"/>
    <w:rsid w:val="001F0FE5"/>
  </w:style>
  <w:style w:type="character" w:customStyle="1" w:styleId="WW8Num3z3">
    <w:name w:val="WW8Num3z3"/>
    <w:rsid w:val="001F0FE5"/>
  </w:style>
  <w:style w:type="character" w:customStyle="1" w:styleId="WW8Num3z4">
    <w:name w:val="WW8Num3z4"/>
    <w:rsid w:val="001F0FE5"/>
  </w:style>
  <w:style w:type="character" w:customStyle="1" w:styleId="WW8Num3z5">
    <w:name w:val="WW8Num3z5"/>
    <w:rsid w:val="001F0FE5"/>
  </w:style>
  <w:style w:type="character" w:customStyle="1" w:styleId="WW8Num3z6">
    <w:name w:val="WW8Num3z6"/>
    <w:rsid w:val="001F0FE5"/>
  </w:style>
  <w:style w:type="character" w:customStyle="1" w:styleId="WW8Num3z7">
    <w:name w:val="WW8Num3z7"/>
    <w:rsid w:val="001F0FE5"/>
  </w:style>
  <w:style w:type="character" w:customStyle="1" w:styleId="WW8Num3z8">
    <w:name w:val="WW8Num3z8"/>
    <w:rsid w:val="001F0FE5"/>
  </w:style>
  <w:style w:type="character" w:customStyle="1" w:styleId="Domylnaczcionkaakapitu3">
    <w:name w:val="Domyślna czcionka akapitu3"/>
    <w:rsid w:val="001F0FE5"/>
  </w:style>
  <w:style w:type="character" w:customStyle="1" w:styleId="Absatz-Standardschriftart">
    <w:name w:val="Absatz-Standardschriftart"/>
    <w:rsid w:val="001F0FE5"/>
  </w:style>
  <w:style w:type="character" w:customStyle="1" w:styleId="WW-Absatz-Standardschriftart">
    <w:name w:val="WW-Absatz-Standardschriftart"/>
    <w:rsid w:val="001F0FE5"/>
  </w:style>
  <w:style w:type="character" w:customStyle="1" w:styleId="WW-Absatz-Standardschriftart1">
    <w:name w:val="WW-Absatz-Standardschriftart1"/>
    <w:rsid w:val="001F0FE5"/>
  </w:style>
  <w:style w:type="character" w:customStyle="1" w:styleId="WW-Absatz-Standardschriftart11">
    <w:name w:val="WW-Absatz-Standardschriftart11"/>
    <w:rsid w:val="001F0FE5"/>
  </w:style>
  <w:style w:type="character" w:customStyle="1" w:styleId="Domylnaczcionkaakapitu2">
    <w:name w:val="Domyślna czcionka akapitu2"/>
    <w:rsid w:val="001F0FE5"/>
  </w:style>
  <w:style w:type="character" w:customStyle="1" w:styleId="WW-Absatz-Standardschriftart111">
    <w:name w:val="WW-Absatz-Standardschriftart111"/>
    <w:rsid w:val="001F0FE5"/>
  </w:style>
  <w:style w:type="character" w:customStyle="1" w:styleId="WW-Absatz-Standardschriftart1111">
    <w:name w:val="WW-Absatz-Standardschriftart1111"/>
    <w:rsid w:val="001F0FE5"/>
  </w:style>
  <w:style w:type="character" w:customStyle="1" w:styleId="WW-Absatz-Standardschriftart11111">
    <w:name w:val="WW-Absatz-Standardschriftart11111"/>
    <w:rsid w:val="001F0FE5"/>
  </w:style>
  <w:style w:type="character" w:customStyle="1" w:styleId="WW-Absatz-Standardschriftart111111">
    <w:name w:val="WW-Absatz-Standardschriftart111111"/>
    <w:rsid w:val="001F0FE5"/>
  </w:style>
  <w:style w:type="character" w:customStyle="1" w:styleId="WW-Absatz-Standardschriftart1111111">
    <w:name w:val="WW-Absatz-Standardschriftart1111111"/>
    <w:rsid w:val="001F0FE5"/>
  </w:style>
  <w:style w:type="character" w:customStyle="1" w:styleId="WW-Absatz-Standardschriftart11111111">
    <w:name w:val="WW-Absatz-Standardschriftart11111111"/>
    <w:rsid w:val="001F0FE5"/>
  </w:style>
  <w:style w:type="character" w:customStyle="1" w:styleId="WW-Absatz-Standardschriftart111111111">
    <w:name w:val="WW-Absatz-Standardschriftart111111111"/>
    <w:rsid w:val="001F0FE5"/>
  </w:style>
  <w:style w:type="character" w:customStyle="1" w:styleId="WW-Absatz-Standardschriftart1111111111">
    <w:name w:val="WW-Absatz-Standardschriftart1111111111"/>
    <w:rsid w:val="001F0FE5"/>
  </w:style>
  <w:style w:type="character" w:customStyle="1" w:styleId="WW-Absatz-Standardschriftart11111111111">
    <w:name w:val="WW-Absatz-Standardschriftart11111111111"/>
    <w:rsid w:val="001F0FE5"/>
  </w:style>
  <w:style w:type="character" w:customStyle="1" w:styleId="WW-Absatz-Standardschriftart111111111111">
    <w:name w:val="WW-Absatz-Standardschriftart111111111111"/>
    <w:rsid w:val="001F0FE5"/>
  </w:style>
  <w:style w:type="character" w:customStyle="1" w:styleId="WW-Absatz-Standardschriftart1111111111111">
    <w:name w:val="WW-Absatz-Standardschriftart1111111111111"/>
    <w:rsid w:val="001F0FE5"/>
  </w:style>
  <w:style w:type="character" w:customStyle="1" w:styleId="WW-Absatz-Standardschriftart11111111111111">
    <w:name w:val="WW-Absatz-Standardschriftart11111111111111"/>
    <w:rsid w:val="001F0FE5"/>
  </w:style>
  <w:style w:type="character" w:customStyle="1" w:styleId="WW-Absatz-Standardschriftart111111111111111">
    <w:name w:val="WW-Absatz-Standardschriftart111111111111111"/>
    <w:rsid w:val="001F0FE5"/>
  </w:style>
  <w:style w:type="character" w:customStyle="1" w:styleId="WW-Absatz-Standardschriftart1111111111111111">
    <w:name w:val="WW-Absatz-Standardschriftart1111111111111111"/>
    <w:rsid w:val="001F0FE5"/>
  </w:style>
  <w:style w:type="character" w:customStyle="1" w:styleId="WW-Absatz-Standardschriftart11111111111111111">
    <w:name w:val="WW-Absatz-Standardschriftart11111111111111111"/>
    <w:rsid w:val="001F0FE5"/>
  </w:style>
  <w:style w:type="character" w:customStyle="1" w:styleId="WW-Absatz-Standardschriftart111111111111111111">
    <w:name w:val="WW-Absatz-Standardschriftart111111111111111111"/>
    <w:rsid w:val="001F0FE5"/>
  </w:style>
  <w:style w:type="character" w:customStyle="1" w:styleId="WW-Absatz-Standardschriftart1111111111111111111">
    <w:name w:val="WW-Absatz-Standardschriftart1111111111111111111"/>
    <w:rsid w:val="001F0FE5"/>
  </w:style>
  <w:style w:type="character" w:customStyle="1" w:styleId="WW-Absatz-Standardschriftart11111111111111111111">
    <w:name w:val="WW-Absatz-Standardschriftart11111111111111111111"/>
    <w:rsid w:val="001F0FE5"/>
  </w:style>
  <w:style w:type="character" w:customStyle="1" w:styleId="WW-Absatz-Standardschriftart111111111111111111111">
    <w:name w:val="WW-Absatz-Standardschriftart111111111111111111111"/>
    <w:rsid w:val="001F0FE5"/>
  </w:style>
  <w:style w:type="character" w:customStyle="1" w:styleId="WW-Absatz-Standardschriftart1111111111111111111111">
    <w:name w:val="WW-Absatz-Standardschriftart1111111111111111111111"/>
    <w:rsid w:val="001F0FE5"/>
  </w:style>
  <w:style w:type="character" w:customStyle="1" w:styleId="WW-Absatz-Standardschriftart11111111111111111111111">
    <w:name w:val="WW-Absatz-Standardschriftart11111111111111111111111"/>
    <w:rsid w:val="001F0FE5"/>
  </w:style>
  <w:style w:type="character" w:customStyle="1" w:styleId="WW-Absatz-Standardschriftart111111111111111111111111">
    <w:name w:val="WW-Absatz-Standardschriftart111111111111111111111111"/>
    <w:rsid w:val="001F0FE5"/>
  </w:style>
  <w:style w:type="character" w:customStyle="1" w:styleId="WW-Absatz-Standardschriftart1111111111111111111111111">
    <w:name w:val="WW-Absatz-Standardschriftart1111111111111111111111111"/>
    <w:rsid w:val="001F0FE5"/>
  </w:style>
  <w:style w:type="character" w:customStyle="1" w:styleId="WW-Absatz-Standardschriftart11111111111111111111111111">
    <w:name w:val="WW-Absatz-Standardschriftart11111111111111111111111111"/>
    <w:rsid w:val="001F0FE5"/>
  </w:style>
  <w:style w:type="character" w:customStyle="1" w:styleId="WW-Absatz-Standardschriftart111111111111111111111111111">
    <w:name w:val="WW-Absatz-Standardschriftart111111111111111111111111111"/>
    <w:rsid w:val="001F0FE5"/>
  </w:style>
  <w:style w:type="character" w:customStyle="1" w:styleId="WW-Absatz-Standardschriftart1111111111111111111111111111">
    <w:name w:val="WW-Absatz-Standardschriftart1111111111111111111111111111"/>
    <w:rsid w:val="001F0FE5"/>
  </w:style>
  <w:style w:type="character" w:customStyle="1" w:styleId="WW-Absatz-Standardschriftart11111111111111111111111111111">
    <w:name w:val="WW-Absatz-Standardschriftart11111111111111111111111111111"/>
    <w:rsid w:val="001F0FE5"/>
  </w:style>
  <w:style w:type="character" w:customStyle="1" w:styleId="WW-Absatz-Standardschriftart111111111111111111111111111111">
    <w:name w:val="WW-Absatz-Standardschriftart111111111111111111111111111111"/>
    <w:rsid w:val="001F0FE5"/>
  </w:style>
  <w:style w:type="character" w:customStyle="1" w:styleId="WW-Absatz-Standardschriftart1111111111111111111111111111111">
    <w:name w:val="WW-Absatz-Standardschriftart1111111111111111111111111111111"/>
    <w:rsid w:val="001F0FE5"/>
  </w:style>
  <w:style w:type="character" w:customStyle="1" w:styleId="WW-Absatz-Standardschriftart11111111111111111111111111111111">
    <w:name w:val="WW-Absatz-Standardschriftart11111111111111111111111111111111"/>
    <w:rsid w:val="001F0FE5"/>
  </w:style>
  <w:style w:type="character" w:customStyle="1" w:styleId="WW-Absatz-Standardschriftart111111111111111111111111111111111">
    <w:name w:val="WW-Absatz-Standardschriftart111111111111111111111111111111111"/>
    <w:rsid w:val="001F0FE5"/>
  </w:style>
  <w:style w:type="character" w:customStyle="1" w:styleId="WW-Absatz-Standardschriftart1111111111111111111111111111111111">
    <w:name w:val="WW-Absatz-Standardschriftart1111111111111111111111111111111111"/>
    <w:rsid w:val="001F0FE5"/>
  </w:style>
  <w:style w:type="character" w:customStyle="1" w:styleId="WW-Absatz-Standardschriftart11111111111111111111111111111111111">
    <w:name w:val="WW-Absatz-Standardschriftart11111111111111111111111111111111111"/>
    <w:rsid w:val="001F0FE5"/>
  </w:style>
  <w:style w:type="character" w:customStyle="1" w:styleId="WW-Absatz-Standardschriftart111111111111111111111111111111111111">
    <w:name w:val="WW-Absatz-Standardschriftart111111111111111111111111111111111111"/>
    <w:rsid w:val="001F0FE5"/>
  </w:style>
  <w:style w:type="character" w:customStyle="1" w:styleId="WW-Absatz-Standardschriftart1111111111111111111111111111111111111">
    <w:name w:val="WW-Absatz-Standardschriftart1111111111111111111111111111111111111"/>
    <w:rsid w:val="001F0FE5"/>
  </w:style>
  <w:style w:type="character" w:customStyle="1" w:styleId="WW-Absatz-Standardschriftart11111111111111111111111111111111111111">
    <w:name w:val="WW-Absatz-Standardschriftart11111111111111111111111111111111111111"/>
    <w:rsid w:val="001F0FE5"/>
  </w:style>
  <w:style w:type="character" w:customStyle="1" w:styleId="WW-Absatz-Standardschriftart111111111111111111111111111111111111111">
    <w:name w:val="WW-Absatz-Standardschriftart111111111111111111111111111111111111111"/>
    <w:rsid w:val="001F0FE5"/>
  </w:style>
  <w:style w:type="character" w:customStyle="1" w:styleId="WW-Absatz-Standardschriftart1111111111111111111111111111111111111111">
    <w:name w:val="WW-Absatz-Standardschriftart1111111111111111111111111111111111111111"/>
    <w:rsid w:val="001F0FE5"/>
  </w:style>
  <w:style w:type="character" w:customStyle="1" w:styleId="WW-Absatz-Standardschriftart11111111111111111111111111111111111111111">
    <w:name w:val="WW-Absatz-Standardschriftart11111111111111111111111111111111111111111"/>
    <w:rsid w:val="001F0FE5"/>
  </w:style>
  <w:style w:type="character" w:customStyle="1" w:styleId="WW-Absatz-Standardschriftart111111111111111111111111111111111111111111">
    <w:name w:val="WW-Absatz-Standardschriftart111111111111111111111111111111111111111111"/>
    <w:rsid w:val="001F0FE5"/>
  </w:style>
  <w:style w:type="character" w:customStyle="1" w:styleId="WW-Absatz-Standardschriftart1111111111111111111111111111111111111111111">
    <w:name w:val="WW-Absatz-Standardschriftart1111111111111111111111111111111111111111111"/>
    <w:rsid w:val="001F0FE5"/>
  </w:style>
  <w:style w:type="character" w:customStyle="1" w:styleId="WW-Absatz-Standardschriftart11111111111111111111111111111111111111111111">
    <w:name w:val="WW-Absatz-Standardschriftart11111111111111111111111111111111111111111111"/>
    <w:rsid w:val="001F0FE5"/>
  </w:style>
  <w:style w:type="character" w:customStyle="1" w:styleId="WW-Absatz-Standardschriftart111111111111111111111111111111111111111111111">
    <w:name w:val="WW-Absatz-Standardschriftart111111111111111111111111111111111111111111111"/>
    <w:rsid w:val="001F0FE5"/>
  </w:style>
  <w:style w:type="character" w:customStyle="1" w:styleId="WW-Absatz-Standardschriftart1111111111111111111111111111111111111111111111">
    <w:name w:val="WW-Absatz-Standardschriftart1111111111111111111111111111111111111111111111"/>
    <w:rsid w:val="001F0FE5"/>
  </w:style>
  <w:style w:type="character" w:customStyle="1" w:styleId="WW-Absatz-Standardschriftart11111111111111111111111111111111111111111111111">
    <w:name w:val="WW-Absatz-Standardschriftart11111111111111111111111111111111111111111111111"/>
    <w:rsid w:val="001F0FE5"/>
  </w:style>
  <w:style w:type="character" w:customStyle="1" w:styleId="WW-Absatz-Standardschriftart111111111111111111111111111111111111111111111111">
    <w:name w:val="WW-Absatz-Standardschriftart111111111111111111111111111111111111111111111111"/>
    <w:rsid w:val="001F0FE5"/>
  </w:style>
  <w:style w:type="character" w:customStyle="1" w:styleId="WW-Absatz-Standardschriftart1111111111111111111111111111111111111111111111111">
    <w:name w:val="WW-Absatz-Standardschriftart1111111111111111111111111111111111111111111111111"/>
    <w:rsid w:val="001F0F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F0F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F0F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F0F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F0F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F0F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F0F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F0F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F0F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F0F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F0F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F0F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F0F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F0F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F0F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F0F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F0F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F0F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F0F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F0F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F0F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F0F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F0F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F0FE5"/>
  </w:style>
  <w:style w:type="character" w:customStyle="1" w:styleId="WW8Num5z1">
    <w:name w:val="WW8Num5z1"/>
    <w:rsid w:val="001F0FE5"/>
    <w:rPr>
      <w:rFonts w:ascii="Wingdings" w:hAnsi="Wingdings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F0FE5"/>
  </w:style>
  <w:style w:type="character" w:customStyle="1" w:styleId="WW8Num9z0">
    <w:name w:val="WW8Num9z0"/>
    <w:rsid w:val="001F0FE5"/>
    <w:rPr>
      <w:rFonts w:ascii="Symbol" w:hAnsi="Symbol" w:cs="Lucida Sans Unicode"/>
      <w:sz w:val="18"/>
      <w:szCs w:val="18"/>
    </w:rPr>
  </w:style>
  <w:style w:type="character" w:customStyle="1" w:styleId="WW8Num13z0">
    <w:name w:val="WW8Num13z0"/>
    <w:rsid w:val="001F0FE5"/>
    <w:rPr>
      <w:rFonts w:ascii="Symbol" w:hAnsi="Symbol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F0FE5"/>
  </w:style>
  <w:style w:type="character" w:customStyle="1" w:styleId="WW8Num6z1">
    <w:name w:val="WW8Num6z1"/>
    <w:rsid w:val="001F0FE5"/>
    <w:rPr>
      <w:rFonts w:ascii="OpenSymbol" w:hAnsi="OpenSymbol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F0FE5"/>
  </w:style>
  <w:style w:type="character" w:customStyle="1" w:styleId="Domylnaczcionkaakapitu1">
    <w:name w:val="Domyślna czcionka akapitu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0FE5"/>
  </w:style>
  <w:style w:type="character" w:customStyle="1" w:styleId="WW-Domylnaczcionkaakapitu">
    <w:name w:val="WW-Domyślna czcionka akapitu"/>
    <w:rsid w:val="001F0FE5"/>
  </w:style>
  <w:style w:type="character" w:customStyle="1" w:styleId="dane1">
    <w:name w:val="dane1"/>
    <w:rsid w:val="001F0FE5"/>
    <w:rPr>
      <w:color w:val="0000CD"/>
    </w:rPr>
  </w:style>
  <w:style w:type="character" w:customStyle="1" w:styleId="Symbolewypunktowania">
    <w:name w:val="Symbole wypunktowania"/>
    <w:rsid w:val="001F0FE5"/>
    <w:rPr>
      <w:rFonts w:ascii="StarSymbol" w:eastAsia="StarSymbol" w:hAnsi="StarSymbol" w:cs="Lucida Sans Unicode"/>
      <w:sz w:val="18"/>
      <w:szCs w:val="18"/>
    </w:rPr>
  </w:style>
  <w:style w:type="character" w:customStyle="1" w:styleId="Znakinumeracji">
    <w:name w:val="Znaki numeracji"/>
    <w:rsid w:val="001F0FE5"/>
  </w:style>
  <w:style w:type="character" w:styleId="Hipercze">
    <w:name w:val="Hyperlink"/>
    <w:rsid w:val="001F0FE5"/>
    <w:rPr>
      <w:color w:val="0000FF"/>
      <w:u w:val="single"/>
    </w:rPr>
  </w:style>
  <w:style w:type="character" w:customStyle="1" w:styleId="symbol">
    <w:name w:val="symbol"/>
    <w:basedOn w:val="Domylnaczcionkaakapitu1"/>
    <w:rsid w:val="001F0FE5"/>
  </w:style>
  <w:style w:type="character" w:styleId="Pogrubienie">
    <w:name w:val="Strong"/>
    <w:qFormat/>
    <w:rsid w:val="001F0FE5"/>
    <w:rPr>
      <w:b/>
      <w:bCs/>
    </w:rPr>
  </w:style>
  <w:style w:type="character" w:customStyle="1" w:styleId="Znakiprzypiswdolnych">
    <w:name w:val="Znaki przypisów dolnych"/>
    <w:rsid w:val="001F0FE5"/>
    <w:rPr>
      <w:vertAlign w:val="superscript"/>
    </w:rPr>
  </w:style>
  <w:style w:type="character" w:customStyle="1" w:styleId="Odwoanieprzypisudolnego1">
    <w:name w:val="Odwołanie przypisu dolnego1"/>
    <w:rsid w:val="001F0FE5"/>
    <w:rPr>
      <w:vertAlign w:val="superscript"/>
    </w:rPr>
  </w:style>
  <w:style w:type="character" w:customStyle="1" w:styleId="WW8Num21z1">
    <w:name w:val="WW8Num21z1"/>
    <w:rsid w:val="001F0FE5"/>
    <w:rPr>
      <w:rFonts w:ascii="Courier New" w:hAnsi="Courier New" w:cs="Courier New"/>
    </w:rPr>
  </w:style>
  <w:style w:type="character" w:customStyle="1" w:styleId="WW8Num21z2">
    <w:name w:val="WW8Num21z2"/>
    <w:rsid w:val="001F0FE5"/>
    <w:rPr>
      <w:rFonts w:ascii="Wingdings" w:hAnsi="Wingdings" w:cs="Wingdings"/>
    </w:rPr>
  </w:style>
  <w:style w:type="character" w:customStyle="1" w:styleId="WW8Num44z0">
    <w:name w:val="WW8Num44z0"/>
    <w:rsid w:val="001F0FE5"/>
    <w:rPr>
      <w:rFonts w:ascii="Symbol" w:hAnsi="Symbol" w:cs="Symbol"/>
    </w:rPr>
  </w:style>
  <w:style w:type="character" w:customStyle="1" w:styleId="WW8Num44z1">
    <w:name w:val="WW8Num44z1"/>
    <w:rsid w:val="001F0FE5"/>
    <w:rPr>
      <w:rFonts w:ascii="Courier New" w:hAnsi="Courier New" w:cs="Courier New"/>
    </w:rPr>
  </w:style>
  <w:style w:type="character" w:customStyle="1" w:styleId="WW8Num44z2">
    <w:name w:val="WW8Num44z2"/>
    <w:rsid w:val="001F0FE5"/>
    <w:rPr>
      <w:rFonts w:ascii="Wingdings" w:hAnsi="Wingdings" w:cs="Wingdings"/>
    </w:rPr>
  </w:style>
  <w:style w:type="character" w:customStyle="1" w:styleId="WW8Num37z0">
    <w:name w:val="WW8Num37z0"/>
    <w:rsid w:val="001F0FE5"/>
    <w:rPr>
      <w:rFonts w:ascii="Symbol" w:hAnsi="Symbol" w:cs="Symbol"/>
    </w:rPr>
  </w:style>
  <w:style w:type="character" w:customStyle="1" w:styleId="WW8Num37z1">
    <w:name w:val="WW8Num37z1"/>
    <w:rsid w:val="001F0FE5"/>
    <w:rPr>
      <w:rFonts w:ascii="Courier New" w:hAnsi="Courier New" w:cs="Courier New"/>
    </w:rPr>
  </w:style>
  <w:style w:type="character" w:customStyle="1" w:styleId="WW8Num37z2">
    <w:name w:val="WW8Num37z2"/>
    <w:rsid w:val="001F0FE5"/>
    <w:rPr>
      <w:rFonts w:ascii="Wingdings" w:hAnsi="Wingdings" w:cs="Wingdings"/>
    </w:rPr>
  </w:style>
  <w:style w:type="character" w:customStyle="1" w:styleId="WW8Num40z0">
    <w:name w:val="WW8Num40z0"/>
    <w:rsid w:val="001F0FE5"/>
    <w:rPr>
      <w:rFonts w:ascii="Arial" w:hAnsi="Arial" w:cs="Arial"/>
    </w:rPr>
  </w:style>
  <w:style w:type="character" w:styleId="Uwydatnienie">
    <w:name w:val="Emphasis"/>
    <w:qFormat/>
    <w:rsid w:val="001F0FE5"/>
    <w:rPr>
      <w:i/>
      <w:iCs/>
    </w:rPr>
  </w:style>
  <w:style w:type="character" w:customStyle="1" w:styleId="Domylnaczcionkaakapitu0">
    <w:name w:val="Domyœlna czcionka akapitu"/>
    <w:rsid w:val="001F0FE5"/>
  </w:style>
  <w:style w:type="character" w:customStyle="1" w:styleId="Hipercze0">
    <w:name w:val="Hiper³¹cze"/>
    <w:rsid w:val="001F0FE5"/>
    <w:rPr>
      <w:rFonts w:ascii="Calibri" w:hAnsi="Calibri" w:cs="Calibri"/>
      <w:color w:val="0000FF"/>
      <w:sz w:val="20"/>
      <w:u w:val="single"/>
    </w:rPr>
  </w:style>
  <w:style w:type="character" w:customStyle="1" w:styleId="Odwoaniedokomentarza1">
    <w:name w:val="Odwołanie do komentarza1"/>
    <w:rsid w:val="001F0FE5"/>
    <w:rPr>
      <w:sz w:val="16"/>
      <w:szCs w:val="16"/>
    </w:rPr>
  </w:style>
  <w:style w:type="paragraph" w:customStyle="1" w:styleId="Nagwek50">
    <w:name w:val="Nagłówek5"/>
    <w:basedOn w:val="Normalny"/>
    <w:next w:val="Podtytu"/>
    <w:rsid w:val="001F0FE5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1F0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0FE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1F0FE5"/>
    <w:rPr>
      <w:rFonts w:cs="Tahoma"/>
    </w:rPr>
  </w:style>
  <w:style w:type="paragraph" w:styleId="Legenda">
    <w:name w:val="caption"/>
    <w:basedOn w:val="Normalny"/>
    <w:qFormat/>
    <w:rsid w:val="001F0F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F0FE5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Podtytu"/>
    <w:rsid w:val="001F0FE5"/>
    <w:pPr>
      <w:jc w:val="center"/>
    </w:pPr>
    <w:rPr>
      <w:b/>
    </w:rPr>
  </w:style>
  <w:style w:type="paragraph" w:customStyle="1" w:styleId="Legenda1">
    <w:name w:val="Legenda1"/>
    <w:basedOn w:val="Normalny"/>
    <w:rsid w:val="001F0FE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1F0F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1F0FE5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1F0F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1F0FE5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1F0F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F0FE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rsid w:val="001F0FE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F0FE5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1F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0FE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1F0FE5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1F0FE5"/>
    <w:rPr>
      <w:rFonts w:ascii="Times New Roman" w:eastAsia="Lucida Sans Unicode" w:hAnsi="Times New Roman" w:cs="Times New Roman"/>
      <w:b/>
      <w:kern w:val="1"/>
      <w:sz w:val="26"/>
      <w:szCs w:val="24"/>
      <w:lang w:eastAsia="zh-CN"/>
    </w:rPr>
  </w:style>
  <w:style w:type="paragraph" w:customStyle="1" w:styleId="WW-Tekstpodstawowywcity2">
    <w:name w:val="WW-Tekst podstawowy wcięty 2"/>
    <w:basedOn w:val="Normalny"/>
    <w:rsid w:val="001F0FE5"/>
    <w:pPr>
      <w:tabs>
        <w:tab w:val="left" w:pos="10224"/>
        <w:tab w:val="left" w:pos="10649"/>
      </w:tabs>
      <w:autoSpaceDE w:val="0"/>
      <w:ind w:left="426"/>
      <w:jc w:val="both"/>
    </w:pPr>
    <w:rPr>
      <w:color w:val="000000"/>
      <w:sz w:val="21"/>
      <w:shd w:val="clear" w:color="auto" w:fill="FFFFFF"/>
    </w:rPr>
  </w:style>
  <w:style w:type="paragraph" w:customStyle="1" w:styleId="WW-Tekstpodstawowywcity3">
    <w:name w:val="WW-Tekst podstawowy wcięty 3"/>
    <w:basedOn w:val="Normalny"/>
    <w:rsid w:val="001F0FE5"/>
    <w:pPr>
      <w:tabs>
        <w:tab w:val="left" w:pos="10158"/>
      </w:tabs>
      <w:autoSpaceDE w:val="0"/>
      <w:ind w:left="426" w:hanging="426"/>
      <w:jc w:val="both"/>
    </w:pPr>
    <w:rPr>
      <w:color w:val="000000"/>
      <w:sz w:val="21"/>
      <w:shd w:val="clear" w:color="auto" w:fill="FFFFFF"/>
    </w:rPr>
  </w:style>
  <w:style w:type="paragraph" w:customStyle="1" w:styleId="Zawartotabeli">
    <w:name w:val="Zawartość tabeli"/>
    <w:basedOn w:val="Normalny"/>
    <w:rsid w:val="001F0FE5"/>
    <w:pPr>
      <w:suppressLineNumbers/>
    </w:pPr>
  </w:style>
  <w:style w:type="paragraph" w:customStyle="1" w:styleId="Nagwektabeli">
    <w:name w:val="Nagłówek tabeli"/>
    <w:basedOn w:val="Zawartotabeli"/>
    <w:rsid w:val="001F0FE5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1F0FE5"/>
    <w:pPr>
      <w:autoSpaceDE w:val="0"/>
    </w:pPr>
    <w:rPr>
      <w:rFonts w:eastAsia="Times New Roman"/>
      <w:color w:val="000000"/>
    </w:rPr>
  </w:style>
  <w:style w:type="paragraph" w:customStyle="1" w:styleId="Normalny10">
    <w:name w:val="Normalny1"/>
    <w:basedOn w:val="Normalny1"/>
    <w:next w:val="Normalny1"/>
    <w:rsid w:val="001F0FE5"/>
    <w:rPr>
      <w:rFonts w:eastAsia="Lucida Sans Unicode" w:cs="Tahoma"/>
      <w:color w:val="auto"/>
    </w:rPr>
  </w:style>
  <w:style w:type="paragraph" w:customStyle="1" w:styleId="Plandokumentu1">
    <w:name w:val="Plan dokumentu1"/>
    <w:basedOn w:val="Normalny"/>
    <w:rsid w:val="001F0F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y4">
    <w:name w:val="Normalny4"/>
    <w:rsid w:val="001F0F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³"/>
    <w:rsid w:val="001F0FE5"/>
    <w:pPr>
      <w:suppressAutoHyphens/>
      <w:spacing w:after="0" w:line="240" w:lineRule="auto"/>
    </w:pPr>
    <w:rPr>
      <w:rFonts w:ascii="Times New Roman" w:eastAsia="Arial" w:hAnsi="Times New Roman" w:cs="Times New Roman"/>
      <w:color w:val="0000FF"/>
      <w:spacing w:val="-1"/>
      <w:kern w:val="1"/>
      <w:sz w:val="6553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rsid w:val="001F0FE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FE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customStyle="1" w:styleId="a0">
    <w:name w:val="ł"/>
    <w:rsid w:val="001F0FE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FF"/>
      <w:spacing w:val="-1"/>
      <w:kern w:val="1"/>
      <w:sz w:val="6553"/>
      <w:szCs w:val="20"/>
      <w:u w:val="single"/>
      <w:lang w:eastAsia="zh-CN"/>
    </w:rPr>
  </w:style>
  <w:style w:type="paragraph" w:customStyle="1" w:styleId="Tekstpodstawowy31">
    <w:name w:val="Tekst podstawowy 31"/>
    <w:basedOn w:val="Normalny"/>
    <w:rsid w:val="001F0FE5"/>
    <w:pPr>
      <w:tabs>
        <w:tab w:val="left" w:pos="0"/>
      </w:tabs>
      <w:jc w:val="both"/>
    </w:pPr>
    <w:rPr>
      <w:sz w:val="22"/>
      <w:szCs w:val="20"/>
    </w:rPr>
  </w:style>
  <w:style w:type="paragraph" w:customStyle="1" w:styleId="KlasaA">
    <w:name w:val="KlasaA"/>
    <w:basedOn w:val="Normalny"/>
    <w:rsid w:val="001F0FE5"/>
    <w:pPr>
      <w:numPr>
        <w:numId w:val="2"/>
      </w:numPr>
      <w:tabs>
        <w:tab w:val="left" w:pos="567"/>
      </w:tabs>
      <w:spacing w:before="240" w:after="120"/>
      <w:jc w:val="both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1F0FE5"/>
    <w:pPr>
      <w:ind w:left="284" w:firstLine="424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1F0FE5"/>
    <w:pPr>
      <w:tabs>
        <w:tab w:val="left" w:pos="0"/>
      </w:tabs>
      <w:jc w:val="both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1F0FE5"/>
    <w:pPr>
      <w:ind w:firstLine="708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1F0FE5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FE5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1F0FE5"/>
    <w:pPr>
      <w:ind w:left="284" w:firstLine="424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1F0FE5"/>
    <w:pPr>
      <w:ind w:left="720" w:hanging="360"/>
      <w:jc w:val="both"/>
    </w:pPr>
  </w:style>
  <w:style w:type="paragraph" w:customStyle="1" w:styleId="Tekstpodstawowy210">
    <w:name w:val="Tekst podstawowy 21"/>
    <w:basedOn w:val="Normalny"/>
    <w:rsid w:val="001F0FE5"/>
    <w:pPr>
      <w:spacing w:line="120" w:lineRule="atLeast"/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1F0FE5"/>
    <w:pPr>
      <w:ind w:left="720" w:hanging="360"/>
      <w:jc w:val="both"/>
    </w:pPr>
  </w:style>
  <w:style w:type="paragraph" w:customStyle="1" w:styleId="Tekstpodstawowy33">
    <w:name w:val="Tekst podstawowy 33"/>
    <w:basedOn w:val="Normalny"/>
    <w:rsid w:val="001F0FE5"/>
    <w:pPr>
      <w:tabs>
        <w:tab w:val="left" w:pos="0"/>
      </w:tabs>
      <w:jc w:val="both"/>
    </w:pPr>
    <w:rPr>
      <w:sz w:val="22"/>
      <w:szCs w:val="20"/>
    </w:rPr>
  </w:style>
  <w:style w:type="paragraph" w:customStyle="1" w:styleId="Zwykytekst1">
    <w:name w:val="Zwykły tekst1"/>
    <w:basedOn w:val="Normalny"/>
    <w:rsid w:val="001F0FE5"/>
    <w:rPr>
      <w:rFonts w:ascii="Courier New" w:hAnsi="Courier New" w:cs="Courier New"/>
      <w:sz w:val="20"/>
    </w:rPr>
  </w:style>
  <w:style w:type="paragraph" w:styleId="NormalnyWeb">
    <w:name w:val="Normal (Web)"/>
    <w:basedOn w:val="Normalny"/>
    <w:rsid w:val="001F0FE5"/>
    <w:pPr>
      <w:spacing w:before="280" w:after="119"/>
    </w:pPr>
  </w:style>
  <w:style w:type="paragraph" w:customStyle="1" w:styleId="Normalny2">
    <w:name w:val="Normalny2"/>
    <w:rsid w:val="001F0F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 w:bidi="hi-IN"/>
    </w:rPr>
  </w:style>
  <w:style w:type="paragraph" w:customStyle="1" w:styleId="Nagwek0">
    <w:name w:val="Nag³ówek"/>
    <w:basedOn w:val="Normalny4"/>
    <w:rsid w:val="001F0FE5"/>
    <w:pPr>
      <w:tabs>
        <w:tab w:val="center" w:pos="4536"/>
        <w:tab w:val="right" w:pos="9072"/>
      </w:tabs>
    </w:pPr>
  </w:style>
  <w:style w:type="paragraph" w:customStyle="1" w:styleId="Normalny3">
    <w:name w:val="Normalny3"/>
    <w:rsid w:val="001F0F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zh-CN" w:bidi="hi-IN"/>
    </w:rPr>
  </w:style>
  <w:style w:type="paragraph" w:customStyle="1" w:styleId="Akapitzlist">
    <w:name w:val="Akapit z list¹"/>
    <w:basedOn w:val="Normalny4"/>
    <w:rsid w:val="001F0FE5"/>
    <w:pPr>
      <w:ind w:left="720"/>
    </w:pPr>
  </w:style>
  <w:style w:type="paragraph" w:customStyle="1" w:styleId="Zawartoramki">
    <w:name w:val="Zawartość ramki"/>
    <w:basedOn w:val="Tekstpodstawowy"/>
    <w:rsid w:val="001F0FE5"/>
  </w:style>
  <w:style w:type="paragraph" w:styleId="Akapitzlist0">
    <w:name w:val="List Paragraph"/>
    <w:basedOn w:val="Normalny"/>
    <w:uiPriority w:val="34"/>
    <w:qFormat/>
    <w:rsid w:val="001F0FE5"/>
    <w:pPr>
      <w:overflowPunct w:val="0"/>
      <w:autoSpaceDE w:val="0"/>
      <w:ind w:left="720"/>
      <w:textAlignment w:val="baseline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1F0FE5"/>
    <w:pPr>
      <w:widowControl/>
      <w:suppressAutoHyphens w:val="0"/>
      <w:spacing w:before="100" w:after="119"/>
    </w:pPr>
    <w:rPr>
      <w:rFonts w:eastAsia="Times New Roman"/>
      <w:color w:val="000000"/>
    </w:rPr>
  </w:style>
  <w:style w:type="paragraph" w:customStyle="1" w:styleId="Tekstkomentarza1">
    <w:name w:val="Tekst komentarza1"/>
    <w:basedOn w:val="Normalny"/>
    <w:rsid w:val="001F0F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E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1F0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0FE5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1F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FE5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1F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1F0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1F0FE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0FE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346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customStyle="1" w:styleId="Normalny5">
    <w:name w:val="Normalny5"/>
    <w:basedOn w:val="Normalny"/>
    <w:rsid w:val="00016EED"/>
    <w:pPr>
      <w:autoSpaceDE w:val="0"/>
    </w:pPr>
    <w:rPr>
      <w:rFonts w:eastAsia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5067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672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6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rsid w:val="00DC6D74"/>
    <w:pPr>
      <w:widowControl/>
      <w:suppressAutoHyphens w:val="0"/>
      <w:autoSpaceDE w:val="0"/>
      <w:ind w:left="720"/>
      <w:contextualSpacing/>
      <w:textboxTightWrap w:val="allLines"/>
    </w:pPr>
    <w:rPr>
      <w:rFonts w:ascii="Cambria" w:eastAsia="Times New Roman" w:hAnsi="Cambria" w:cs="Arial"/>
      <w:kern w:val="0"/>
      <w:sz w:val="22"/>
      <w:szCs w:val="20"/>
    </w:rPr>
  </w:style>
  <w:style w:type="character" w:customStyle="1" w:styleId="Teksttreci2">
    <w:name w:val="Tekst treści (2)_"/>
    <w:link w:val="Teksttreci20"/>
    <w:rsid w:val="00DC6D7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D74"/>
    <w:pPr>
      <w:shd w:val="clear" w:color="auto" w:fill="FFFFFF"/>
      <w:suppressAutoHyphens w:val="0"/>
      <w:spacing w:before="740" w:after="740" w:line="250" w:lineRule="exact"/>
      <w:ind w:hanging="440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E70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709AB"/>
    <w:pPr>
      <w:shd w:val="clear" w:color="auto" w:fill="FFFFFF"/>
      <w:suppressAutoHyphens w:val="0"/>
      <w:spacing w:before="120" w:after="300" w:line="254" w:lineRule="exact"/>
      <w:ind w:hanging="380"/>
      <w:jc w:val="both"/>
    </w:pPr>
    <w:rPr>
      <w:rFonts w:eastAsia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F0FE5"/>
    <w:pPr>
      <w:keepNext/>
      <w:numPr>
        <w:ilvl w:val="1"/>
        <w:numId w:val="1"/>
      </w:numPr>
      <w:ind w:left="-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1F0FE5"/>
    <w:pPr>
      <w:keepNext/>
      <w:ind w:left="708"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1F0FE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F0FE5"/>
    <w:pPr>
      <w:keepNext/>
      <w:jc w:val="both"/>
      <w:outlineLvl w:val="5"/>
    </w:pPr>
    <w:rPr>
      <w:rFonts w:ascii="Arial" w:hAnsi="Arial" w:cs="Arial"/>
      <w:b/>
      <w:color w:val="000000"/>
      <w:shd w:val="clear" w:color="auto" w:fill="FFFFFF"/>
    </w:rPr>
  </w:style>
  <w:style w:type="paragraph" w:styleId="Nagwek7">
    <w:name w:val="heading 7"/>
    <w:basedOn w:val="Normalny"/>
    <w:next w:val="Normalny"/>
    <w:link w:val="Nagwek7Znak"/>
    <w:qFormat/>
    <w:rsid w:val="001F0FE5"/>
    <w:pPr>
      <w:keepNext/>
      <w:autoSpaceDE w:val="0"/>
      <w:jc w:val="both"/>
      <w:outlineLvl w:val="6"/>
    </w:pPr>
    <w:rPr>
      <w:b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D0A12"/>
  </w:style>
  <w:style w:type="character" w:customStyle="1" w:styleId="Nagwek2Znak">
    <w:name w:val="Nagłówek 2 Znak"/>
    <w:basedOn w:val="Domylnaczcionkaakapitu"/>
    <w:link w:val="Nagwek2"/>
    <w:rsid w:val="001F0FE5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F0FE5"/>
    <w:rPr>
      <w:rFonts w:ascii="Times New Roman" w:eastAsia="Lucida Sans Unicode" w:hAnsi="Times New Roman" w:cs="Times New Roman"/>
      <w:i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F0FE5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F0FE5"/>
    <w:rPr>
      <w:rFonts w:ascii="Arial" w:eastAsia="Lucida Sans Unicode" w:hAnsi="Arial" w:cs="Arial"/>
      <w:b/>
      <w:color w:val="000000"/>
      <w:kern w:val="1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1F0FE5"/>
    <w:rPr>
      <w:rFonts w:ascii="Times New Roman" w:eastAsia="Lucida Sans Unicode" w:hAnsi="Times New Roman" w:cs="Times New Roman"/>
      <w:b/>
      <w:color w:val="000000"/>
      <w:kern w:val="1"/>
      <w:szCs w:val="24"/>
      <w:u w:val="single"/>
      <w:lang w:eastAsia="zh-CN"/>
    </w:rPr>
  </w:style>
  <w:style w:type="character" w:customStyle="1" w:styleId="WW8Num1z0">
    <w:name w:val="WW8Num1z0"/>
    <w:rsid w:val="001F0FE5"/>
    <w:rPr>
      <w:rFonts w:ascii="Symbol" w:hAnsi="Symbol" w:cs="Lucida Sans Unicode"/>
      <w:sz w:val="18"/>
      <w:szCs w:val="18"/>
    </w:rPr>
  </w:style>
  <w:style w:type="character" w:customStyle="1" w:styleId="WW8Num2z0">
    <w:name w:val="WW8Num2z0"/>
    <w:rsid w:val="001F0FE5"/>
    <w:rPr>
      <w:rFonts w:ascii="Symbol" w:hAnsi="Symbol" w:cs="Lucida Sans Unicode"/>
      <w:sz w:val="18"/>
      <w:szCs w:val="18"/>
    </w:rPr>
  </w:style>
  <w:style w:type="character" w:customStyle="1" w:styleId="WW8Num3z0">
    <w:name w:val="WW8Num3z0"/>
    <w:rsid w:val="001F0FE5"/>
    <w:rPr>
      <w:rFonts w:ascii="Symbol" w:hAnsi="Symbol" w:cs="Lucida Sans Unicode"/>
      <w:sz w:val="18"/>
      <w:szCs w:val="18"/>
    </w:rPr>
  </w:style>
  <w:style w:type="character" w:customStyle="1" w:styleId="WW8Num4z0">
    <w:name w:val="WW8Num4z0"/>
    <w:rsid w:val="001F0FE5"/>
    <w:rPr>
      <w:rFonts w:ascii="Symbol" w:hAnsi="Symbol" w:cs="Lucida Sans Unicode"/>
      <w:sz w:val="18"/>
      <w:szCs w:val="18"/>
    </w:rPr>
  </w:style>
  <w:style w:type="character" w:customStyle="1" w:styleId="WW8Num5z0">
    <w:name w:val="WW8Num5z0"/>
    <w:rsid w:val="001F0FE5"/>
    <w:rPr>
      <w:rFonts w:ascii="Symbol" w:hAnsi="Symbol" w:cs="Lucida Sans Unicode"/>
      <w:sz w:val="18"/>
      <w:szCs w:val="18"/>
    </w:rPr>
  </w:style>
  <w:style w:type="character" w:customStyle="1" w:styleId="WW8Num6z0">
    <w:name w:val="WW8Num6z0"/>
    <w:rsid w:val="001F0FE5"/>
    <w:rPr>
      <w:rFonts w:ascii="Symbol" w:hAnsi="Symbol" w:cs="Lucida Sans Unicode"/>
      <w:b/>
      <w:sz w:val="18"/>
      <w:szCs w:val="18"/>
    </w:rPr>
  </w:style>
  <w:style w:type="character" w:customStyle="1" w:styleId="WW8Num7z0">
    <w:name w:val="WW8Num7z0"/>
    <w:rsid w:val="001F0FE5"/>
    <w:rPr>
      <w:rFonts w:ascii="Symbol" w:hAnsi="Symbol" w:cs="Lucida Sans Unicode"/>
      <w:sz w:val="18"/>
      <w:szCs w:val="18"/>
    </w:rPr>
  </w:style>
  <w:style w:type="character" w:customStyle="1" w:styleId="WW8Num8z0">
    <w:name w:val="WW8Num8z0"/>
    <w:rsid w:val="001F0FE5"/>
    <w:rPr>
      <w:rFonts w:ascii="Symbol" w:hAnsi="Symbol" w:cs="Lucida Sans Unicode"/>
      <w:sz w:val="18"/>
      <w:szCs w:val="18"/>
    </w:rPr>
  </w:style>
  <w:style w:type="character" w:customStyle="1" w:styleId="WW8Num19z0">
    <w:name w:val="WW8Num19z0"/>
    <w:rsid w:val="001F0FE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1z0">
    <w:name w:val="WW8Num21z0"/>
    <w:rsid w:val="001F0FE5"/>
    <w:rPr>
      <w:rFonts w:ascii="Symbol" w:hAnsi="Symbol" w:cs="Symbol"/>
    </w:rPr>
  </w:style>
  <w:style w:type="character" w:customStyle="1" w:styleId="WW8Num22z0">
    <w:name w:val="WW8Num22z0"/>
    <w:rsid w:val="001F0FE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4z0">
    <w:name w:val="WW8Num24z0"/>
    <w:rsid w:val="001F0FE5"/>
    <w:rPr>
      <w:rFonts w:ascii="Symbol" w:hAnsi="Symbol" w:cs="Symbol"/>
    </w:rPr>
  </w:style>
  <w:style w:type="character" w:customStyle="1" w:styleId="WW8Num24z1">
    <w:name w:val="WW8Num24z1"/>
    <w:rsid w:val="001F0FE5"/>
    <w:rPr>
      <w:rFonts w:ascii="Courier New" w:hAnsi="Courier New" w:cs="Courier New"/>
    </w:rPr>
  </w:style>
  <w:style w:type="character" w:customStyle="1" w:styleId="WW8Num24z2">
    <w:name w:val="WW8Num24z2"/>
    <w:rsid w:val="001F0FE5"/>
    <w:rPr>
      <w:rFonts w:ascii="Wingdings" w:hAnsi="Wingdings" w:cs="Wingdings"/>
    </w:rPr>
  </w:style>
  <w:style w:type="character" w:customStyle="1" w:styleId="WW8Num27z0">
    <w:name w:val="WW8Num27z0"/>
    <w:rsid w:val="001F0FE5"/>
    <w:rPr>
      <w:rFonts w:ascii="Arial" w:hAnsi="Arial" w:cs="Arial"/>
      <w:sz w:val="21"/>
      <w:szCs w:val="21"/>
    </w:rPr>
  </w:style>
  <w:style w:type="character" w:customStyle="1" w:styleId="WW8Num28z0">
    <w:name w:val="WW8Num28z0"/>
    <w:rsid w:val="001F0FE5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31z0">
    <w:name w:val="WW8Num31z0"/>
    <w:rsid w:val="001F0FE5"/>
    <w:rPr>
      <w:rFonts w:ascii="Arial" w:hAnsi="Arial" w:cs="Arial"/>
      <w:sz w:val="21"/>
      <w:szCs w:val="21"/>
    </w:rPr>
  </w:style>
  <w:style w:type="character" w:customStyle="1" w:styleId="WW8Num36z0">
    <w:name w:val="WW8Num36z0"/>
    <w:rsid w:val="001F0FE5"/>
    <w:rPr>
      <w:rFonts w:ascii="Symbol" w:hAnsi="Symbol" w:cs="Symbol"/>
    </w:rPr>
  </w:style>
  <w:style w:type="character" w:customStyle="1" w:styleId="WW8Num36z1">
    <w:name w:val="WW8Num36z1"/>
    <w:rsid w:val="001F0FE5"/>
    <w:rPr>
      <w:rFonts w:ascii="Courier New" w:hAnsi="Courier New" w:cs="Courier New"/>
    </w:rPr>
  </w:style>
  <w:style w:type="character" w:customStyle="1" w:styleId="WW8Num36z2">
    <w:name w:val="WW8Num36z2"/>
    <w:rsid w:val="001F0FE5"/>
    <w:rPr>
      <w:rFonts w:ascii="Wingdings" w:hAnsi="Wingdings" w:cs="Wingdings"/>
    </w:rPr>
  </w:style>
  <w:style w:type="character" w:customStyle="1" w:styleId="WW8Num39z0">
    <w:name w:val="WW8Num39z0"/>
    <w:rsid w:val="001F0FE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Domylnaczcionkaakapitu4">
    <w:name w:val="Domyślna czcionka akapitu4"/>
    <w:rsid w:val="001F0FE5"/>
  </w:style>
  <w:style w:type="character" w:customStyle="1" w:styleId="WW8Num2z1">
    <w:name w:val="WW8Num2z1"/>
    <w:rsid w:val="001F0FE5"/>
  </w:style>
  <w:style w:type="character" w:customStyle="1" w:styleId="WW8Num2z2">
    <w:name w:val="WW8Num2z2"/>
    <w:rsid w:val="001F0FE5"/>
  </w:style>
  <w:style w:type="character" w:customStyle="1" w:styleId="WW8Num2z3">
    <w:name w:val="WW8Num2z3"/>
    <w:rsid w:val="001F0FE5"/>
  </w:style>
  <w:style w:type="character" w:customStyle="1" w:styleId="WW8Num2z4">
    <w:name w:val="WW8Num2z4"/>
    <w:rsid w:val="001F0FE5"/>
  </w:style>
  <w:style w:type="character" w:customStyle="1" w:styleId="WW8Num2z5">
    <w:name w:val="WW8Num2z5"/>
    <w:rsid w:val="001F0FE5"/>
  </w:style>
  <w:style w:type="character" w:customStyle="1" w:styleId="WW8Num2z6">
    <w:name w:val="WW8Num2z6"/>
    <w:rsid w:val="001F0FE5"/>
  </w:style>
  <w:style w:type="character" w:customStyle="1" w:styleId="WW8Num2z7">
    <w:name w:val="WW8Num2z7"/>
    <w:rsid w:val="001F0FE5"/>
  </w:style>
  <w:style w:type="character" w:customStyle="1" w:styleId="WW8Num2z8">
    <w:name w:val="WW8Num2z8"/>
    <w:rsid w:val="001F0FE5"/>
  </w:style>
  <w:style w:type="character" w:customStyle="1" w:styleId="WW8Num3z1">
    <w:name w:val="WW8Num3z1"/>
    <w:rsid w:val="001F0FE5"/>
  </w:style>
  <w:style w:type="character" w:customStyle="1" w:styleId="WW8Num3z2">
    <w:name w:val="WW8Num3z2"/>
    <w:rsid w:val="001F0FE5"/>
  </w:style>
  <w:style w:type="character" w:customStyle="1" w:styleId="WW8Num3z3">
    <w:name w:val="WW8Num3z3"/>
    <w:rsid w:val="001F0FE5"/>
  </w:style>
  <w:style w:type="character" w:customStyle="1" w:styleId="WW8Num3z4">
    <w:name w:val="WW8Num3z4"/>
    <w:rsid w:val="001F0FE5"/>
  </w:style>
  <w:style w:type="character" w:customStyle="1" w:styleId="WW8Num3z5">
    <w:name w:val="WW8Num3z5"/>
    <w:rsid w:val="001F0FE5"/>
  </w:style>
  <w:style w:type="character" w:customStyle="1" w:styleId="WW8Num3z6">
    <w:name w:val="WW8Num3z6"/>
    <w:rsid w:val="001F0FE5"/>
  </w:style>
  <w:style w:type="character" w:customStyle="1" w:styleId="WW8Num3z7">
    <w:name w:val="WW8Num3z7"/>
    <w:rsid w:val="001F0FE5"/>
  </w:style>
  <w:style w:type="character" w:customStyle="1" w:styleId="WW8Num3z8">
    <w:name w:val="WW8Num3z8"/>
    <w:rsid w:val="001F0FE5"/>
  </w:style>
  <w:style w:type="character" w:customStyle="1" w:styleId="Domylnaczcionkaakapitu3">
    <w:name w:val="Domyślna czcionka akapitu3"/>
    <w:rsid w:val="001F0FE5"/>
  </w:style>
  <w:style w:type="character" w:customStyle="1" w:styleId="Absatz-Standardschriftart">
    <w:name w:val="Absatz-Standardschriftart"/>
    <w:rsid w:val="001F0FE5"/>
  </w:style>
  <w:style w:type="character" w:customStyle="1" w:styleId="WW-Absatz-Standardschriftart">
    <w:name w:val="WW-Absatz-Standardschriftart"/>
    <w:rsid w:val="001F0FE5"/>
  </w:style>
  <w:style w:type="character" w:customStyle="1" w:styleId="WW-Absatz-Standardschriftart1">
    <w:name w:val="WW-Absatz-Standardschriftart1"/>
    <w:rsid w:val="001F0FE5"/>
  </w:style>
  <w:style w:type="character" w:customStyle="1" w:styleId="WW-Absatz-Standardschriftart11">
    <w:name w:val="WW-Absatz-Standardschriftart11"/>
    <w:rsid w:val="001F0FE5"/>
  </w:style>
  <w:style w:type="character" w:customStyle="1" w:styleId="Domylnaczcionkaakapitu2">
    <w:name w:val="Domyślna czcionka akapitu2"/>
    <w:rsid w:val="001F0FE5"/>
  </w:style>
  <w:style w:type="character" w:customStyle="1" w:styleId="WW-Absatz-Standardschriftart111">
    <w:name w:val="WW-Absatz-Standardschriftart111"/>
    <w:rsid w:val="001F0FE5"/>
  </w:style>
  <w:style w:type="character" w:customStyle="1" w:styleId="WW-Absatz-Standardschriftart1111">
    <w:name w:val="WW-Absatz-Standardschriftart1111"/>
    <w:rsid w:val="001F0FE5"/>
  </w:style>
  <w:style w:type="character" w:customStyle="1" w:styleId="WW-Absatz-Standardschriftart11111">
    <w:name w:val="WW-Absatz-Standardschriftart11111"/>
    <w:rsid w:val="001F0FE5"/>
  </w:style>
  <w:style w:type="character" w:customStyle="1" w:styleId="WW-Absatz-Standardschriftart111111">
    <w:name w:val="WW-Absatz-Standardschriftart111111"/>
    <w:rsid w:val="001F0FE5"/>
  </w:style>
  <w:style w:type="character" w:customStyle="1" w:styleId="WW-Absatz-Standardschriftart1111111">
    <w:name w:val="WW-Absatz-Standardschriftart1111111"/>
    <w:rsid w:val="001F0FE5"/>
  </w:style>
  <w:style w:type="character" w:customStyle="1" w:styleId="WW-Absatz-Standardschriftart11111111">
    <w:name w:val="WW-Absatz-Standardschriftart11111111"/>
    <w:rsid w:val="001F0FE5"/>
  </w:style>
  <w:style w:type="character" w:customStyle="1" w:styleId="WW-Absatz-Standardschriftart111111111">
    <w:name w:val="WW-Absatz-Standardschriftart111111111"/>
    <w:rsid w:val="001F0FE5"/>
  </w:style>
  <w:style w:type="character" w:customStyle="1" w:styleId="WW-Absatz-Standardschriftart1111111111">
    <w:name w:val="WW-Absatz-Standardschriftart1111111111"/>
    <w:rsid w:val="001F0FE5"/>
  </w:style>
  <w:style w:type="character" w:customStyle="1" w:styleId="WW-Absatz-Standardschriftart11111111111">
    <w:name w:val="WW-Absatz-Standardschriftart11111111111"/>
    <w:rsid w:val="001F0FE5"/>
  </w:style>
  <w:style w:type="character" w:customStyle="1" w:styleId="WW-Absatz-Standardschriftart111111111111">
    <w:name w:val="WW-Absatz-Standardschriftart111111111111"/>
    <w:rsid w:val="001F0FE5"/>
  </w:style>
  <w:style w:type="character" w:customStyle="1" w:styleId="WW-Absatz-Standardschriftart1111111111111">
    <w:name w:val="WW-Absatz-Standardschriftart1111111111111"/>
    <w:rsid w:val="001F0FE5"/>
  </w:style>
  <w:style w:type="character" w:customStyle="1" w:styleId="WW-Absatz-Standardschriftart11111111111111">
    <w:name w:val="WW-Absatz-Standardschriftart11111111111111"/>
    <w:rsid w:val="001F0FE5"/>
  </w:style>
  <w:style w:type="character" w:customStyle="1" w:styleId="WW-Absatz-Standardschriftart111111111111111">
    <w:name w:val="WW-Absatz-Standardschriftart111111111111111"/>
    <w:rsid w:val="001F0FE5"/>
  </w:style>
  <w:style w:type="character" w:customStyle="1" w:styleId="WW-Absatz-Standardschriftart1111111111111111">
    <w:name w:val="WW-Absatz-Standardschriftart1111111111111111"/>
    <w:rsid w:val="001F0FE5"/>
  </w:style>
  <w:style w:type="character" w:customStyle="1" w:styleId="WW-Absatz-Standardschriftart11111111111111111">
    <w:name w:val="WW-Absatz-Standardschriftart11111111111111111"/>
    <w:rsid w:val="001F0FE5"/>
  </w:style>
  <w:style w:type="character" w:customStyle="1" w:styleId="WW-Absatz-Standardschriftart111111111111111111">
    <w:name w:val="WW-Absatz-Standardschriftart111111111111111111"/>
    <w:rsid w:val="001F0FE5"/>
  </w:style>
  <w:style w:type="character" w:customStyle="1" w:styleId="WW-Absatz-Standardschriftart1111111111111111111">
    <w:name w:val="WW-Absatz-Standardschriftart1111111111111111111"/>
    <w:rsid w:val="001F0FE5"/>
  </w:style>
  <w:style w:type="character" w:customStyle="1" w:styleId="WW-Absatz-Standardschriftart11111111111111111111">
    <w:name w:val="WW-Absatz-Standardschriftart11111111111111111111"/>
    <w:rsid w:val="001F0FE5"/>
  </w:style>
  <w:style w:type="character" w:customStyle="1" w:styleId="WW-Absatz-Standardschriftart111111111111111111111">
    <w:name w:val="WW-Absatz-Standardschriftart111111111111111111111"/>
    <w:rsid w:val="001F0FE5"/>
  </w:style>
  <w:style w:type="character" w:customStyle="1" w:styleId="WW-Absatz-Standardschriftart1111111111111111111111">
    <w:name w:val="WW-Absatz-Standardschriftart1111111111111111111111"/>
    <w:rsid w:val="001F0FE5"/>
  </w:style>
  <w:style w:type="character" w:customStyle="1" w:styleId="WW-Absatz-Standardschriftart11111111111111111111111">
    <w:name w:val="WW-Absatz-Standardschriftart11111111111111111111111"/>
    <w:rsid w:val="001F0FE5"/>
  </w:style>
  <w:style w:type="character" w:customStyle="1" w:styleId="WW-Absatz-Standardschriftart111111111111111111111111">
    <w:name w:val="WW-Absatz-Standardschriftart111111111111111111111111"/>
    <w:rsid w:val="001F0FE5"/>
  </w:style>
  <w:style w:type="character" w:customStyle="1" w:styleId="WW-Absatz-Standardschriftart1111111111111111111111111">
    <w:name w:val="WW-Absatz-Standardschriftart1111111111111111111111111"/>
    <w:rsid w:val="001F0FE5"/>
  </w:style>
  <w:style w:type="character" w:customStyle="1" w:styleId="WW-Absatz-Standardschriftart11111111111111111111111111">
    <w:name w:val="WW-Absatz-Standardschriftart11111111111111111111111111"/>
    <w:rsid w:val="001F0FE5"/>
  </w:style>
  <w:style w:type="character" w:customStyle="1" w:styleId="WW-Absatz-Standardschriftart111111111111111111111111111">
    <w:name w:val="WW-Absatz-Standardschriftart111111111111111111111111111"/>
    <w:rsid w:val="001F0FE5"/>
  </w:style>
  <w:style w:type="character" w:customStyle="1" w:styleId="WW-Absatz-Standardschriftart1111111111111111111111111111">
    <w:name w:val="WW-Absatz-Standardschriftart1111111111111111111111111111"/>
    <w:rsid w:val="001F0FE5"/>
  </w:style>
  <w:style w:type="character" w:customStyle="1" w:styleId="WW-Absatz-Standardschriftart11111111111111111111111111111">
    <w:name w:val="WW-Absatz-Standardschriftart11111111111111111111111111111"/>
    <w:rsid w:val="001F0FE5"/>
  </w:style>
  <w:style w:type="character" w:customStyle="1" w:styleId="WW-Absatz-Standardschriftart111111111111111111111111111111">
    <w:name w:val="WW-Absatz-Standardschriftart111111111111111111111111111111"/>
    <w:rsid w:val="001F0FE5"/>
  </w:style>
  <w:style w:type="character" w:customStyle="1" w:styleId="WW-Absatz-Standardschriftart1111111111111111111111111111111">
    <w:name w:val="WW-Absatz-Standardschriftart1111111111111111111111111111111"/>
    <w:rsid w:val="001F0FE5"/>
  </w:style>
  <w:style w:type="character" w:customStyle="1" w:styleId="WW-Absatz-Standardschriftart11111111111111111111111111111111">
    <w:name w:val="WW-Absatz-Standardschriftart11111111111111111111111111111111"/>
    <w:rsid w:val="001F0FE5"/>
  </w:style>
  <w:style w:type="character" w:customStyle="1" w:styleId="WW-Absatz-Standardschriftart111111111111111111111111111111111">
    <w:name w:val="WW-Absatz-Standardschriftart111111111111111111111111111111111"/>
    <w:rsid w:val="001F0FE5"/>
  </w:style>
  <w:style w:type="character" w:customStyle="1" w:styleId="WW-Absatz-Standardschriftart1111111111111111111111111111111111">
    <w:name w:val="WW-Absatz-Standardschriftart1111111111111111111111111111111111"/>
    <w:rsid w:val="001F0FE5"/>
  </w:style>
  <w:style w:type="character" w:customStyle="1" w:styleId="WW-Absatz-Standardschriftart11111111111111111111111111111111111">
    <w:name w:val="WW-Absatz-Standardschriftart11111111111111111111111111111111111"/>
    <w:rsid w:val="001F0FE5"/>
  </w:style>
  <w:style w:type="character" w:customStyle="1" w:styleId="WW-Absatz-Standardschriftart111111111111111111111111111111111111">
    <w:name w:val="WW-Absatz-Standardschriftart111111111111111111111111111111111111"/>
    <w:rsid w:val="001F0FE5"/>
  </w:style>
  <w:style w:type="character" w:customStyle="1" w:styleId="WW-Absatz-Standardschriftart1111111111111111111111111111111111111">
    <w:name w:val="WW-Absatz-Standardschriftart1111111111111111111111111111111111111"/>
    <w:rsid w:val="001F0FE5"/>
  </w:style>
  <w:style w:type="character" w:customStyle="1" w:styleId="WW-Absatz-Standardschriftart11111111111111111111111111111111111111">
    <w:name w:val="WW-Absatz-Standardschriftart11111111111111111111111111111111111111"/>
    <w:rsid w:val="001F0FE5"/>
  </w:style>
  <w:style w:type="character" w:customStyle="1" w:styleId="WW-Absatz-Standardschriftart111111111111111111111111111111111111111">
    <w:name w:val="WW-Absatz-Standardschriftart111111111111111111111111111111111111111"/>
    <w:rsid w:val="001F0FE5"/>
  </w:style>
  <w:style w:type="character" w:customStyle="1" w:styleId="WW-Absatz-Standardschriftart1111111111111111111111111111111111111111">
    <w:name w:val="WW-Absatz-Standardschriftart1111111111111111111111111111111111111111"/>
    <w:rsid w:val="001F0FE5"/>
  </w:style>
  <w:style w:type="character" w:customStyle="1" w:styleId="WW-Absatz-Standardschriftart11111111111111111111111111111111111111111">
    <w:name w:val="WW-Absatz-Standardschriftart11111111111111111111111111111111111111111"/>
    <w:rsid w:val="001F0FE5"/>
  </w:style>
  <w:style w:type="character" w:customStyle="1" w:styleId="WW-Absatz-Standardschriftart111111111111111111111111111111111111111111">
    <w:name w:val="WW-Absatz-Standardschriftart111111111111111111111111111111111111111111"/>
    <w:rsid w:val="001F0FE5"/>
  </w:style>
  <w:style w:type="character" w:customStyle="1" w:styleId="WW-Absatz-Standardschriftart1111111111111111111111111111111111111111111">
    <w:name w:val="WW-Absatz-Standardschriftart1111111111111111111111111111111111111111111"/>
    <w:rsid w:val="001F0FE5"/>
  </w:style>
  <w:style w:type="character" w:customStyle="1" w:styleId="WW-Absatz-Standardschriftart11111111111111111111111111111111111111111111">
    <w:name w:val="WW-Absatz-Standardschriftart11111111111111111111111111111111111111111111"/>
    <w:rsid w:val="001F0FE5"/>
  </w:style>
  <w:style w:type="character" w:customStyle="1" w:styleId="WW-Absatz-Standardschriftart111111111111111111111111111111111111111111111">
    <w:name w:val="WW-Absatz-Standardschriftart111111111111111111111111111111111111111111111"/>
    <w:rsid w:val="001F0FE5"/>
  </w:style>
  <w:style w:type="character" w:customStyle="1" w:styleId="WW-Absatz-Standardschriftart1111111111111111111111111111111111111111111111">
    <w:name w:val="WW-Absatz-Standardschriftart1111111111111111111111111111111111111111111111"/>
    <w:rsid w:val="001F0FE5"/>
  </w:style>
  <w:style w:type="character" w:customStyle="1" w:styleId="WW-Absatz-Standardschriftart11111111111111111111111111111111111111111111111">
    <w:name w:val="WW-Absatz-Standardschriftart11111111111111111111111111111111111111111111111"/>
    <w:rsid w:val="001F0FE5"/>
  </w:style>
  <w:style w:type="character" w:customStyle="1" w:styleId="WW-Absatz-Standardschriftart111111111111111111111111111111111111111111111111">
    <w:name w:val="WW-Absatz-Standardschriftart111111111111111111111111111111111111111111111111"/>
    <w:rsid w:val="001F0FE5"/>
  </w:style>
  <w:style w:type="character" w:customStyle="1" w:styleId="WW-Absatz-Standardschriftart1111111111111111111111111111111111111111111111111">
    <w:name w:val="WW-Absatz-Standardschriftart1111111111111111111111111111111111111111111111111"/>
    <w:rsid w:val="001F0F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F0F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F0F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F0F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F0F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F0F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F0F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F0F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F0F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F0F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F0F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F0F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F0F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F0F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F0F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F0F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F0F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F0F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F0F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F0F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F0F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F0F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F0F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F0FE5"/>
  </w:style>
  <w:style w:type="character" w:customStyle="1" w:styleId="WW8Num5z1">
    <w:name w:val="WW8Num5z1"/>
    <w:rsid w:val="001F0FE5"/>
    <w:rPr>
      <w:rFonts w:ascii="Wingdings" w:hAnsi="Wingdings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F0FE5"/>
  </w:style>
  <w:style w:type="character" w:customStyle="1" w:styleId="WW8Num9z0">
    <w:name w:val="WW8Num9z0"/>
    <w:rsid w:val="001F0FE5"/>
    <w:rPr>
      <w:rFonts w:ascii="Symbol" w:hAnsi="Symbol" w:cs="Lucida Sans Unicode"/>
      <w:sz w:val="18"/>
      <w:szCs w:val="18"/>
    </w:rPr>
  </w:style>
  <w:style w:type="character" w:customStyle="1" w:styleId="WW8Num13z0">
    <w:name w:val="WW8Num13z0"/>
    <w:rsid w:val="001F0FE5"/>
    <w:rPr>
      <w:rFonts w:ascii="Symbol" w:hAnsi="Symbol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F0FE5"/>
  </w:style>
  <w:style w:type="character" w:customStyle="1" w:styleId="WW8Num6z1">
    <w:name w:val="WW8Num6z1"/>
    <w:rsid w:val="001F0FE5"/>
    <w:rPr>
      <w:rFonts w:ascii="OpenSymbol" w:hAnsi="OpenSymbol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F0FE5"/>
  </w:style>
  <w:style w:type="character" w:customStyle="1" w:styleId="Domylnaczcionkaakapitu1">
    <w:name w:val="Domyślna czcionka akapitu1"/>
    <w:rsid w:val="001F0FE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0FE5"/>
  </w:style>
  <w:style w:type="character" w:customStyle="1" w:styleId="WW-Domylnaczcionkaakapitu">
    <w:name w:val="WW-Domyślna czcionka akapitu"/>
    <w:rsid w:val="001F0FE5"/>
  </w:style>
  <w:style w:type="character" w:customStyle="1" w:styleId="dane1">
    <w:name w:val="dane1"/>
    <w:rsid w:val="001F0FE5"/>
    <w:rPr>
      <w:color w:val="0000CD"/>
    </w:rPr>
  </w:style>
  <w:style w:type="character" w:customStyle="1" w:styleId="Symbolewypunktowania">
    <w:name w:val="Symbole wypunktowania"/>
    <w:rsid w:val="001F0FE5"/>
    <w:rPr>
      <w:rFonts w:ascii="StarSymbol" w:eastAsia="StarSymbol" w:hAnsi="StarSymbol" w:cs="Lucida Sans Unicode"/>
      <w:sz w:val="18"/>
      <w:szCs w:val="18"/>
    </w:rPr>
  </w:style>
  <w:style w:type="character" w:customStyle="1" w:styleId="Znakinumeracji">
    <w:name w:val="Znaki numeracji"/>
    <w:rsid w:val="001F0FE5"/>
  </w:style>
  <w:style w:type="character" w:styleId="Hipercze">
    <w:name w:val="Hyperlink"/>
    <w:rsid w:val="001F0FE5"/>
    <w:rPr>
      <w:color w:val="0000FF"/>
      <w:u w:val="single"/>
    </w:rPr>
  </w:style>
  <w:style w:type="character" w:customStyle="1" w:styleId="symbol">
    <w:name w:val="symbol"/>
    <w:basedOn w:val="Domylnaczcionkaakapitu1"/>
    <w:rsid w:val="001F0FE5"/>
  </w:style>
  <w:style w:type="character" w:styleId="Pogrubienie">
    <w:name w:val="Strong"/>
    <w:qFormat/>
    <w:rsid w:val="001F0FE5"/>
    <w:rPr>
      <w:b/>
      <w:bCs/>
    </w:rPr>
  </w:style>
  <w:style w:type="character" w:customStyle="1" w:styleId="Znakiprzypiswdolnych">
    <w:name w:val="Znaki przypisów dolnych"/>
    <w:rsid w:val="001F0FE5"/>
    <w:rPr>
      <w:vertAlign w:val="superscript"/>
    </w:rPr>
  </w:style>
  <w:style w:type="character" w:customStyle="1" w:styleId="Odwoanieprzypisudolnego1">
    <w:name w:val="Odwołanie przypisu dolnego1"/>
    <w:rsid w:val="001F0FE5"/>
    <w:rPr>
      <w:vertAlign w:val="superscript"/>
    </w:rPr>
  </w:style>
  <w:style w:type="character" w:customStyle="1" w:styleId="WW8Num21z1">
    <w:name w:val="WW8Num21z1"/>
    <w:rsid w:val="001F0FE5"/>
    <w:rPr>
      <w:rFonts w:ascii="Courier New" w:hAnsi="Courier New" w:cs="Courier New"/>
    </w:rPr>
  </w:style>
  <w:style w:type="character" w:customStyle="1" w:styleId="WW8Num21z2">
    <w:name w:val="WW8Num21z2"/>
    <w:rsid w:val="001F0FE5"/>
    <w:rPr>
      <w:rFonts w:ascii="Wingdings" w:hAnsi="Wingdings" w:cs="Wingdings"/>
    </w:rPr>
  </w:style>
  <w:style w:type="character" w:customStyle="1" w:styleId="WW8Num44z0">
    <w:name w:val="WW8Num44z0"/>
    <w:rsid w:val="001F0FE5"/>
    <w:rPr>
      <w:rFonts w:ascii="Symbol" w:hAnsi="Symbol" w:cs="Symbol"/>
    </w:rPr>
  </w:style>
  <w:style w:type="character" w:customStyle="1" w:styleId="WW8Num44z1">
    <w:name w:val="WW8Num44z1"/>
    <w:rsid w:val="001F0FE5"/>
    <w:rPr>
      <w:rFonts w:ascii="Courier New" w:hAnsi="Courier New" w:cs="Courier New"/>
    </w:rPr>
  </w:style>
  <w:style w:type="character" w:customStyle="1" w:styleId="WW8Num44z2">
    <w:name w:val="WW8Num44z2"/>
    <w:rsid w:val="001F0FE5"/>
    <w:rPr>
      <w:rFonts w:ascii="Wingdings" w:hAnsi="Wingdings" w:cs="Wingdings"/>
    </w:rPr>
  </w:style>
  <w:style w:type="character" w:customStyle="1" w:styleId="WW8Num37z0">
    <w:name w:val="WW8Num37z0"/>
    <w:rsid w:val="001F0FE5"/>
    <w:rPr>
      <w:rFonts w:ascii="Symbol" w:hAnsi="Symbol" w:cs="Symbol"/>
    </w:rPr>
  </w:style>
  <w:style w:type="character" w:customStyle="1" w:styleId="WW8Num37z1">
    <w:name w:val="WW8Num37z1"/>
    <w:rsid w:val="001F0FE5"/>
    <w:rPr>
      <w:rFonts w:ascii="Courier New" w:hAnsi="Courier New" w:cs="Courier New"/>
    </w:rPr>
  </w:style>
  <w:style w:type="character" w:customStyle="1" w:styleId="WW8Num37z2">
    <w:name w:val="WW8Num37z2"/>
    <w:rsid w:val="001F0FE5"/>
    <w:rPr>
      <w:rFonts w:ascii="Wingdings" w:hAnsi="Wingdings" w:cs="Wingdings"/>
    </w:rPr>
  </w:style>
  <w:style w:type="character" w:customStyle="1" w:styleId="WW8Num40z0">
    <w:name w:val="WW8Num40z0"/>
    <w:rsid w:val="001F0FE5"/>
    <w:rPr>
      <w:rFonts w:ascii="Arial" w:hAnsi="Arial" w:cs="Arial"/>
    </w:rPr>
  </w:style>
  <w:style w:type="character" w:styleId="Uwydatnienie">
    <w:name w:val="Emphasis"/>
    <w:qFormat/>
    <w:rsid w:val="001F0FE5"/>
    <w:rPr>
      <w:i/>
      <w:iCs/>
    </w:rPr>
  </w:style>
  <w:style w:type="character" w:customStyle="1" w:styleId="Domylnaczcionkaakapitu0">
    <w:name w:val="Domyœlna czcionka akapitu"/>
    <w:rsid w:val="001F0FE5"/>
  </w:style>
  <w:style w:type="character" w:customStyle="1" w:styleId="Hipercze0">
    <w:name w:val="Hiper³¹cze"/>
    <w:rsid w:val="001F0FE5"/>
    <w:rPr>
      <w:rFonts w:ascii="Calibri" w:hAnsi="Calibri" w:cs="Calibri"/>
      <w:color w:val="0000FF"/>
      <w:sz w:val="20"/>
      <w:u w:val="single"/>
    </w:rPr>
  </w:style>
  <w:style w:type="character" w:customStyle="1" w:styleId="Odwoaniedokomentarza1">
    <w:name w:val="Odwołanie do komentarza1"/>
    <w:rsid w:val="001F0FE5"/>
    <w:rPr>
      <w:sz w:val="16"/>
      <w:szCs w:val="16"/>
    </w:rPr>
  </w:style>
  <w:style w:type="paragraph" w:customStyle="1" w:styleId="Nagwek50">
    <w:name w:val="Nagłówek5"/>
    <w:basedOn w:val="Normalny"/>
    <w:next w:val="Podtytu"/>
    <w:rsid w:val="001F0FE5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1F0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0FE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1F0FE5"/>
    <w:rPr>
      <w:rFonts w:cs="Tahoma"/>
    </w:rPr>
  </w:style>
  <w:style w:type="paragraph" w:styleId="Legenda">
    <w:name w:val="caption"/>
    <w:basedOn w:val="Normalny"/>
    <w:qFormat/>
    <w:rsid w:val="001F0F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F0FE5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Podtytu"/>
    <w:rsid w:val="001F0FE5"/>
    <w:pPr>
      <w:jc w:val="center"/>
    </w:pPr>
    <w:rPr>
      <w:b/>
    </w:rPr>
  </w:style>
  <w:style w:type="paragraph" w:customStyle="1" w:styleId="Legenda1">
    <w:name w:val="Legenda1"/>
    <w:basedOn w:val="Normalny"/>
    <w:rsid w:val="001F0FE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1F0F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1F0FE5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1F0F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1F0FE5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1F0F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F0FE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rsid w:val="001F0FE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F0FE5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1F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0FE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1F0FE5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1F0FE5"/>
    <w:rPr>
      <w:rFonts w:ascii="Times New Roman" w:eastAsia="Lucida Sans Unicode" w:hAnsi="Times New Roman" w:cs="Times New Roman"/>
      <w:b/>
      <w:kern w:val="1"/>
      <w:sz w:val="26"/>
      <w:szCs w:val="24"/>
      <w:lang w:eastAsia="zh-CN"/>
    </w:rPr>
  </w:style>
  <w:style w:type="paragraph" w:customStyle="1" w:styleId="WW-Tekstpodstawowywcity2">
    <w:name w:val="WW-Tekst podstawowy wcięty 2"/>
    <w:basedOn w:val="Normalny"/>
    <w:rsid w:val="001F0FE5"/>
    <w:pPr>
      <w:tabs>
        <w:tab w:val="left" w:pos="10224"/>
        <w:tab w:val="left" w:pos="10649"/>
      </w:tabs>
      <w:autoSpaceDE w:val="0"/>
      <w:ind w:left="426"/>
      <w:jc w:val="both"/>
    </w:pPr>
    <w:rPr>
      <w:color w:val="000000"/>
      <w:sz w:val="21"/>
      <w:shd w:val="clear" w:color="auto" w:fill="FFFFFF"/>
    </w:rPr>
  </w:style>
  <w:style w:type="paragraph" w:customStyle="1" w:styleId="WW-Tekstpodstawowywcity3">
    <w:name w:val="WW-Tekst podstawowy wcięty 3"/>
    <w:basedOn w:val="Normalny"/>
    <w:rsid w:val="001F0FE5"/>
    <w:pPr>
      <w:tabs>
        <w:tab w:val="left" w:pos="10158"/>
      </w:tabs>
      <w:autoSpaceDE w:val="0"/>
      <w:ind w:left="426" w:hanging="426"/>
      <w:jc w:val="both"/>
    </w:pPr>
    <w:rPr>
      <w:color w:val="000000"/>
      <w:sz w:val="21"/>
      <w:shd w:val="clear" w:color="auto" w:fill="FFFFFF"/>
    </w:rPr>
  </w:style>
  <w:style w:type="paragraph" w:customStyle="1" w:styleId="Zawartotabeli">
    <w:name w:val="Zawartość tabeli"/>
    <w:basedOn w:val="Normalny"/>
    <w:rsid w:val="001F0FE5"/>
    <w:pPr>
      <w:suppressLineNumbers/>
    </w:pPr>
  </w:style>
  <w:style w:type="paragraph" w:customStyle="1" w:styleId="Nagwektabeli">
    <w:name w:val="Nagłówek tabeli"/>
    <w:basedOn w:val="Zawartotabeli"/>
    <w:rsid w:val="001F0FE5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1F0FE5"/>
    <w:pPr>
      <w:autoSpaceDE w:val="0"/>
    </w:pPr>
    <w:rPr>
      <w:rFonts w:eastAsia="Times New Roman"/>
      <w:color w:val="000000"/>
    </w:rPr>
  </w:style>
  <w:style w:type="paragraph" w:customStyle="1" w:styleId="Normalny10">
    <w:name w:val="Normalny1"/>
    <w:basedOn w:val="Normalny1"/>
    <w:next w:val="Normalny1"/>
    <w:rsid w:val="001F0FE5"/>
    <w:rPr>
      <w:rFonts w:eastAsia="Lucida Sans Unicode" w:cs="Tahoma"/>
      <w:color w:val="auto"/>
    </w:rPr>
  </w:style>
  <w:style w:type="paragraph" w:customStyle="1" w:styleId="Plandokumentu1">
    <w:name w:val="Plan dokumentu1"/>
    <w:basedOn w:val="Normalny"/>
    <w:rsid w:val="001F0F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y4">
    <w:name w:val="Normalny4"/>
    <w:rsid w:val="001F0F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³"/>
    <w:rsid w:val="001F0FE5"/>
    <w:pPr>
      <w:suppressAutoHyphens/>
      <w:spacing w:after="0" w:line="240" w:lineRule="auto"/>
    </w:pPr>
    <w:rPr>
      <w:rFonts w:ascii="Times New Roman" w:eastAsia="Arial" w:hAnsi="Times New Roman" w:cs="Times New Roman"/>
      <w:color w:val="0000FF"/>
      <w:spacing w:val="-1"/>
      <w:kern w:val="1"/>
      <w:sz w:val="6553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rsid w:val="001F0FE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FE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customStyle="1" w:styleId="a0">
    <w:name w:val="ł"/>
    <w:rsid w:val="001F0FE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FF"/>
      <w:spacing w:val="-1"/>
      <w:kern w:val="1"/>
      <w:sz w:val="6553"/>
      <w:szCs w:val="20"/>
      <w:u w:val="single"/>
      <w:lang w:eastAsia="zh-CN"/>
    </w:rPr>
  </w:style>
  <w:style w:type="paragraph" w:customStyle="1" w:styleId="Tekstpodstawowy31">
    <w:name w:val="Tekst podstawowy 31"/>
    <w:basedOn w:val="Normalny"/>
    <w:rsid w:val="001F0FE5"/>
    <w:pPr>
      <w:tabs>
        <w:tab w:val="left" w:pos="0"/>
      </w:tabs>
      <w:jc w:val="both"/>
    </w:pPr>
    <w:rPr>
      <w:sz w:val="22"/>
      <w:szCs w:val="20"/>
    </w:rPr>
  </w:style>
  <w:style w:type="paragraph" w:customStyle="1" w:styleId="KlasaA">
    <w:name w:val="KlasaA"/>
    <w:basedOn w:val="Normalny"/>
    <w:rsid w:val="001F0FE5"/>
    <w:pPr>
      <w:numPr>
        <w:numId w:val="2"/>
      </w:numPr>
      <w:tabs>
        <w:tab w:val="left" w:pos="567"/>
      </w:tabs>
      <w:spacing w:before="240" w:after="120"/>
      <w:jc w:val="both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1F0FE5"/>
    <w:pPr>
      <w:ind w:left="284" w:firstLine="424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1F0FE5"/>
    <w:pPr>
      <w:tabs>
        <w:tab w:val="left" w:pos="0"/>
      </w:tabs>
      <w:jc w:val="both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1F0FE5"/>
    <w:pPr>
      <w:ind w:firstLine="708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1F0FE5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FE5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1F0FE5"/>
    <w:pPr>
      <w:ind w:left="284" w:firstLine="424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1F0FE5"/>
    <w:pPr>
      <w:ind w:left="720" w:hanging="360"/>
      <w:jc w:val="both"/>
    </w:pPr>
  </w:style>
  <w:style w:type="paragraph" w:customStyle="1" w:styleId="Tekstpodstawowy210">
    <w:name w:val="Tekst podstawowy 21"/>
    <w:basedOn w:val="Normalny"/>
    <w:rsid w:val="001F0FE5"/>
    <w:pPr>
      <w:spacing w:line="120" w:lineRule="atLeast"/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1F0FE5"/>
    <w:pPr>
      <w:ind w:left="720" w:hanging="360"/>
      <w:jc w:val="both"/>
    </w:pPr>
  </w:style>
  <w:style w:type="paragraph" w:customStyle="1" w:styleId="Tekstpodstawowy33">
    <w:name w:val="Tekst podstawowy 33"/>
    <w:basedOn w:val="Normalny"/>
    <w:rsid w:val="001F0FE5"/>
    <w:pPr>
      <w:tabs>
        <w:tab w:val="left" w:pos="0"/>
      </w:tabs>
      <w:jc w:val="both"/>
    </w:pPr>
    <w:rPr>
      <w:sz w:val="22"/>
      <w:szCs w:val="20"/>
    </w:rPr>
  </w:style>
  <w:style w:type="paragraph" w:customStyle="1" w:styleId="Zwykytekst1">
    <w:name w:val="Zwykły tekst1"/>
    <w:basedOn w:val="Normalny"/>
    <w:rsid w:val="001F0FE5"/>
    <w:rPr>
      <w:rFonts w:ascii="Courier New" w:hAnsi="Courier New" w:cs="Courier New"/>
      <w:sz w:val="20"/>
    </w:rPr>
  </w:style>
  <w:style w:type="paragraph" w:styleId="NormalnyWeb">
    <w:name w:val="Normal (Web)"/>
    <w:basedOn w:val="Normalny"/>
    <w:rsid w:val="001F0FE5"/>
    <w:pPr>
      <w:spacing w:before="280" w:after="119"/>
    </w:pPr>
  </w:style>
  <w:style w:type="paragraph" w:customStyle="1" w:styleId="Normalny2">
    <w:name w:val="Normalny2"/>
    <w:rsid w:val="001F0F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 w:bidi="hi-IN"/>
    </w:rPr>
  </w:style>
  <w:style w:type="paragraph" w:customStyle="1" w:styleId="Nagwek0">
    <w:name w:val="Nag³ówek"/>
    <w:basedOn w:val="Normalny4"/>
    <w:rsid w:val="001F0FE5"/>
    <w:pPr>
      <w:tabs>
        <w:tab w:val="center" w:pos="4536"/>
        <w:tab w:val="right" w:pos="9072"/>
      </w:tabs>
    </w:pPr>
  </w:style>
  <w:style w:type="paragraph" w:customStyle="1" w:styleId="Normalny3">
    <w:name w:val="Normalny3"/>
    <w:rsid w:val="001F0F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zh-CN" w:bidi="hi-IN"/>
    </w:rPr>
  </w:style>
  <w:style w:type="paragraph" w:customStyle="1" w:styleId="Akapitzlist">
    <w:name w:val="Akapit z list¹"/>
    <w:basedOn w:val="Normalny4"/>
    <w:rsid w:val="001F0FE5"/>
    <w:pPr>
      <w:ind w:left="720"/>
    </w:pPr>
  </w:style>
  <w:style w:type="paragraph" w:customStyle="1" w:styleId="Zawartoramki">
    <w:name w:val="Zawartość ramki"/>
    <w:basedOn w:val="Tekstpodstawowy"/>
    <w:rsid w:val="001F0FE5"/>
  </w:style>
  <w:style w:type="paragraph" w:styleId="Akapitzlist0">
    <w:name w:val="List Paragraph"/>
    <w:basedOn w:val="Normalny"/>
    <w:uiPriority w:val="34"/>
    <w:qFormat/>
    <w:rsid w:val="001F0FE5"/>
    <w:pPr>
      <w:overflowPunct w:val="0"/>
      <w:autoSpaceDE w:val="0"/>
      <w:ind w:left="720"/>
      <w:textAlignment w:val="baseline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1F0FE5"/>
    <w:pPr>
      <w:widowControl/>
      <w:suppressAutoHyphens w:val="0"/>
      <w:spacing w:before="100" w:after="119"/>
    </w:pPr>
    <w:rPr>
      <w:rFonts w:eastAsia="Times New Roman"/>
      <w:color w:val="000000"/>
    </w:rPr>
  </w:style>
  <w:style w:type="paragraph" w:customStyle="1" w:styleId="Tekstkomentarza1">
    <w:name w:val="Tekst komentarza1"/>
    <w:basedOn w:val="Normalny"/>
    <w:rsid w:val="001F0F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E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1F0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0FE5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1F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FE5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1F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1F0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1F0FE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0FE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346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customStyle="1" w:styleId="Normalny5">
    <w:name w:val="Normalny5"/>
    <w:basedOn w:val="Normalny"/>
    <w:rsid w:val="00016EED"/>
    <w:pPr>
      <w:autoSpaceDE w:val="0"/>
    </w:pPr>
    <w:rPr>
      <w:rFonts w:eastAsia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5067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672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6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rsid w:val="00DC6D74"/>
    <w:pPr>
      <w:widowControl/>
      <w:suppressAutoHyphens w:val="0"/>
      <w:autoSpaceDE w:val="0"/>
      <w:ind w:left="720"/>
      <w:contextualSpacing/>
      <w:textboxTightWrap w:val="allLines"/>
    </w:pPr>
    <w:rPr>
      <w:rFonts w:ascii="Cambria" w:eastAsia="Times New Roman" w:hAnsi="Cambria" w:cs="Arial"/>
      <w:kern w:val="0"/>
      <w:sz w:val="22"/>
      <w:szCs w:val="20"/>
    </w:rPr>
  </w:style>
  <w:style w:type="character" w:customStyle="1" w:styleId="Teksttreci2">
    <w:name w:val="Tekst treści (2)_"/>
    <w:link w:val="Teksttreci20"/>
    <w:rsid w:val="00DC6D7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D74"/>
    <w:pPr>
      <w:shd w:val="clear" w:color="auto" w:fill="FFFFFF"/>
      <w:suppressAutoHyphens w:val="0"/>
      <w:spacing w:before="740" w:after="740" w:line="250" w:lineRule="exact"/>
      <w:ind w:hanging="440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E70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709AB"/>
    <w:pPr>
      <w:shd w:val="clear" w:color="auto" w:fill="FFFFFF"/>
      <w:suppressAutoHyphens w:val="0"/>
      <w:spacing w:before="120" w:after="300" w:line="254" w:lineRule="exact"/>
      <w:ind w:hanging="380"/>
      <w:jc w:val="both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c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0860BB-12A1-497B-B507-C706CE44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6264</Words>
  <Characters>37587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PRosiak</dc:creator>
  <cp:lastModifiedBy>wojciech dziekonski</cp:lastModifiedBy>
  <cp:revision>5</cp:revision>
  <cp:lastPrinted>2015-06-23T08:34:00Z</cp:lastPrinted>
  <dcterms:created xsi:type="dcterms:W3CDTF">2021-05-18T06:25:00Z</dcterms:created>
  <dcterms:modified xsi:type="dcterms:W3CDTF">2021-05-18T10:13:00Z</dcterms:modified>
</cp:coreProperties>
</file>