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1F" w:rsidRPr="005E517C" w:rsidRDefault="0048381F" w:rsidP="0048381F">
      <w:pPr>
        <w:pStyle w:val="Tekstpodstawowy31"/>
        <w:spacing w:line="276" w:lineRule="auto"/>
        <w:jc w:val="right"/>
        <w:rPr>
          <w:rFonts w:ascii="Cambria" w:hAnsi="Cambria"/>
          <w:szCs w:val="24"/>
        </w:rPr>
      </w:pPr>
      <w:r w:rsidRPr="005E517C">
        <w:rPr>
          <w:rFonts w:ascii="Cambria" w:hAnsi="Cambria"/>
          <w:szCs w:val="24"/>
        </w:rPr>
        <w:t>Załącznik nr 4 do SIWZ</w:t>
      </w:r>
    </w:p>
    <w:p w:rsidR="0048381F" w:rsidRPr="005E517C" w:rsidRDefault="0048381F" w:rsidP="0048381F">
      <w:pPr>
        <w:pStyle w:val="Tekstpodstawowy31"/>
        <w:spacing w:line="276" w:lineRule="auto"/>
        <w:rPr>
          <w:rFonts w:ascii="Cambria" w:hAnsi="Cambria"/>
          <w:b w:val="0"/>
          <w:szCs w:val="24"/>
        </w:rPr>
      </w:pPr>
    </w:p>
    <w:p w:rsidR="0048381F" w:rsidRPr="005E517C" w:rsidRDefault="0048381F" w:rsidP="0048381F">
      <w:pPr>
        <w:pStyle w:val="Tekstpodstawowy31"/>
        <w:spacing w:line="276" w:lineRule="auto"/>
        <w:rPr>
          <w:rFonts w:ascii="Cambria" w:hAnsi="Cambria"/>
          <w:b w:val="0"/>
          <w:szCs w:val="24"/>
        </w:rPr>
      </w:pPr>
    </w:p>
    <w:p w:rsidR="0048381F" w:rsidRPr="005E517C" w:rsidRDefault="0048381F" w:rsidP="0048381F">
      <w:pPr>
        <w:pStyle w:val="Tekstpodstawowy31"/>
        <w:spacing w:line="276" w:lineRule="auto"/>
        <w:rPr>
          <w:rFonts w:ascii="Cambria" w:hAnsi="Cambria"/>
          <w:b w:val="0"/>
          <w:szCs w:val="24"/>
        </w:rPr>
      </w:pPr>
    </w:p>
    <w:p w:rsidR="0048381F" w:rsidRPr="005E517C" w:rsidRDefault="0048381F" w:rsidP="0048381F">
      <w:pPr>
        <w:pStyle w:val="Tekstpodstawowy31"/>
        <w:spacing w:line="276" w:lineRule="auto"/>
        <w:rPr>
          <w:rFonts w:ascii="Cambria" w:hAnsi="Cambria"/>
          <w:b w:val="0"/>
          <w:szCs w:val="24"/>
        </w:rPr>
      </w:pPr>
      <w:r w:rsidRPr="005E517C">
        <w:rPr>
          <w:rFonts w:ascii="Cambria" w:hAnsi="Cambria"/>
          <w:b w:val="0"/>
          <w:szCs w:val="24"/>
        </w:rPr>
        <w:t>...............................................................................................</w:t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  <w:r w:rsidRPr="005E517C">
        <w:rPr>
          <w:rFonts w:ascii="Cambria" w:hAnsi="Cambria"/>
          <w:b w:val="0"/>
          <w:szCs w:val="24"/>
        </w:rPr>
        <w:tab/>
      </w:r>
    </w:p>
    <w:p w:rsidR="0048381F" w:rsidRPr="005E517C" w:rsidRDefault="0048381F" w:rsidP="0048381F">
      <w:pPr>
        <w:pStyle w:val="Tekstpodstawowy31"/>
        <w:spacing w:line="276" w:lineRule="auto"/>
        <w:rPr>
          <w:rFonts w:ascii="Cambria" w:hAnsi="Cambria"/>
          <w:b w:val="0"/>
          <w:szCs w:val="24"/>
        </w:rPr>
      </w:pPr>
      <w:r w:rsidRPr="005E517C">
        <w:rPr>
          <w:rFonts w:ascii="Cambria" w:hAnsi="Cambria"/>
          <w:b w:val="0"/>
          <w:szCs w:val="24"/>
        </w:rPr>
        <w:t>/pieczęć  firmy lub dane adresowe i kontaktowe Wykonawcy/</w:t>
      </w:r>
    </w:p>
    <w:p w:rsidR="0048381F" w:rsidRPr="005E517C" w:rsidRDefault="0048381F" w:rsidP="0048381F">
      <w:pPr>
        <w:pStyle w:val="Tekstpodstawowy31"/>
        <w:spacing w:line="276" w:lineRule="auto"/>
        <w:rPr>
          <w:rFonts w:ascii="Cambria" w:hAnsi="Cambria"/>
          <w:b w:val="0"/>
          <w:szCs w:val="24"/>
        </w:rPr>
      </w:pPr>
    </w:p>
    <w:p w:rsidR="0048381F" w:rsidRPr="005E517C" w:rsidRDefault="0048381F" w:rsidP="0048381F">
      <w:pPr>
        <w:pStyle w:val="Tekstpodstawowy31"/>
        <w:spacing w:line="276" w:lineRule="auto"/>
        <w:rPr>
          <w:rFonts w:ascii="Cambria" w:hAnsi="Cambria"/>
          <w:b w:val="0"/>
          <w:szCs w:val="24"/>
        </w:rPr>
      </w:pPr>
    </w:p>
    <w:p w:rsidR="0048381F" w:rsidRPr="005E517C" w:rsidRDefault="0048381F" w:rsidP="0048381F">
      <w:pPr>
        <w:spacing w:line="276" w:lineRule="auto"/>
        <w:jc w:val="center"/>
        <w:rPr>
          <w:rFonts w:ascii="Cambria" w:hAnsi="Cambria"/>
          <w:b/>
        </w:rPr>
      </w:pPr>
      <w:r w:rsidRPr="005E517C">
        <w:rPr>
          <w:rFonts w:ascii="Cambria" w:hAnsi="Cambria"/>
          <w:b/>
        </w:rPr>
        <w:t>FORMULARZ OFERTOWY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  <w:b/>
          <w:i/>
          <w:u w:val="single"/>
        </w:rPr>
      </w:pPr>
      <w:r w:rsidRPr="005E517C">
        <w:rPr>
          <w:rFonts w:ascii="Cambria" w:hAnsi="Cambria"/>
          <w:b/>
          <w:i/>
          <w:u w:val="single"/>
        </w:rPr>
        <w:t xml:space="preserve">Wykonawca: 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  <w:b/>
          <w:i/>
        </w:rPr>
      </w:pP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</w:rPr>
      </w:pPr>
      <w:r w:rsidRPr="005E517C">
        <w:rPr>
          <w:rFonts w:ascii="Cambria" w:hAnsi="Cambria"/>
          <w:b/>
          <w:i/>
        </w:rPr>
        <w:t xml:space="preserve">Zarejestrowana nazwa Wykonawcy: </w:t>
      </w:r>
      <w:r w:rsidRPr="005E517C">
        <w:rPr>
          <w:rFonts w:ascii="Cambria" w:hAnsi="Cambria"/>
        </w:rPr>
        <w:t>..................................................................................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</w:rPr>
      </w:pPr>
      <w:r w:rsidRPr="005E517C">
        <w:rPr>
          <w:rFonts w:ascii="Cambria" w:hAnsi="Cambria"/>
          <w:b/>
          <w:i/>
        </w:rPr>
        <w:t xml:space="preserve">Adres Wykonawcy: </w:t>
      </w:r>
      <w:r w:rsidRPr="005E517C">
        <w:rPr>
          <w:rFonts w:ascii="Cambria" w:hAnsi="Cambria"/>
        </w:rPr>
        <w:t>……………………………………………………………………………………….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</w:rPr>
      </w:pPr>
      <w:r w:rsidRPr="005E517C">
        <w:rPr>
          <w:rFonts w:ascii="Cambria" w:hAnsi="Cambria"/>
          <w:b/>
          <w:i/>
        </w:rPr>
        <w:t>REGON:</w:t>
      </w:r>
      <w:r w:rsidRPr="005E517C">
        <w:rPr>
          <w:rFonts w:ascii="Cambria" w:hAnsi="Cambria"/>
        </w:rPr>
        <w:t xml:space="preserve"> …………………………………………………………………………………………………………..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</w:rPr>
      </w:pPr>
      <w:r w:rsidRPr="005E517C">
        <w:rPr>
          <w:rFonts w:ascii="Cambria" w:hAnsi="Cambria"/>
          <w:b/>
          <w:i/>
        </w:rPr>
        <w:t xml:space="preserve">NIP: </w:t>
      </w:r>
      <w:r w:rsidRPr="005E517C">
        <w:rPr>
          <w:rFonts w:ascii="Cambria" w:hAnsi="Cambria"/>
        </w:rPr>
        <w:t>………………………………………………………………………………………………………………..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</w:rPr>
      </w:pPr>
      <w:r w:rsidRPr="005E517C">
        <w:rPr>
          <w:rFonts w:ascii="Cambria" w:hAnsi="Cambria"/>
          <w:b/>
          <w:i/>
        </w:rPr>
        <w:t xml:space="preserve">TEL. </w:t>
      </w:r>
      <w:r w:rsidRPr="005E517C">
        <w:rPr>
          <w:rFonts w:ascii="Cambria" w:hAnsi="Cambria"/>
        </w:rPr>
        <w:t xml:space="preserve">………………………………………… </w:t>
      </w:r>
      <w:r w:rsidRPr="005E517C">
        <w:rPr>
          <w:rFonts w:ascii="Cambria" w:hAnsi="Cambria"/>
          <w:b/>
          <w:i/>
        </w:rPr>
        <w:t xml:space="preserve">FAX </w:t>
      </w:r>
      <w:r w:rsidRPr="005E517C">
        <w:rPr>
          <w:rFonts w:ascii="Cambria" w:hAnsi="Cambria"/>
        </w:rPr>
        <w:t>……………………………………………………………..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</w:rPr>
      </w:pPr>
      <w:r w:rsidRPr="005E517C">
        <w:rPr>
          <w:rFonts w:ascii="Cambria" w:hAnsi="Cambria"/>
          <w:b/>
          <w:i/>
        </w:rPr>
        <w:t xml:space="preserve">Osoba do kontaktu: </w:t>
      </w:r>
      <w:r w:rsidRPr="005E517C">
        <w:rPr>
          <w:rFonts w:ascii="Cambria" w:hAnsi="Cambria"/>
        </w:rPr>
        <w:t xml:space="preserve">………………………………………. </w:t>
      </w:r>
      <w:r w:rsidRPr="005E517C">
        <w:rPr>
          <w:rFonts w:ascii="Cambria" w:hAnsi="Cambria"/>
          <w:b/>
          <w:i/>
        </w:rPr>
        <w:t>TEL.</w:t>
      </w:r>
      <w:r w:rsidRPr="005E517C">
        <w:rPr>
          <w:rFonts w:ascii="Cambria" w:hAnsi="Cambria"/>
        </w:rPr>
        <w:t xml:space="preserve"> ………………………………………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</w:rPr>
      </w:pPr>
      <w:r w:rsidRPr="005E517C">
        <w:rPr>
          <w:rFonts w:ascii="Cambria" w:hAnsi="Cambria"/>
          <w:b/>
          <w:i/>
        </w:rPr>
        <w:t xml:space="preserve">Adres e-mail: </w:t>
      </w:r>
      <w:r w:rsidRPr="005E517C">
        <w:rPr>
          <w:rFonts w:ascii="Cambria" w:hAnsi="Cambria"/>
        </w:rPr>
        <w:t>………………………………………………………………………………………………….</w:t>
      </w: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  <w:b/>
          <w:i/>
          <w:u w:val="single"/>
        </w:rPr>
      </w:pPr>
    </w:p>
    <w:p w:rsidR="0048381F" w:rsidRPr="005E517C" w:rsidRDefault="0048381F" w:rsidP="0048381F">
      <w:pPr>
        <w:spacing w:line="276" w:lineRule="auto"/>
        <w:jc w:val="both"/>
        <w:rPr>
          <w:rFonts w:ascii="Cambria" w:hAnsi="Cambria"/>
          <w:i/>
        </w:rPr>
      </w:pPr>
      <w:r w:rsidRPr="005E517C">
        <w:rPr>
          <w:rFonts w:ascii="Cambria" w:hAnsi="Cambria"/>
          <w:b/>
          <w:i/>
          <w:u w:val="single"/>
        </w:rPr>
        <w:t>Zamawiający</w:t>
      </w:r>
      <w:r w:rsidRPr="005E517C">
        <w:rPr>
          <w:rFonts w:ascii="Cambria" w:hAnsi="Cambria"/>
          <w:i/>
          <w:u w:val="single"/>
        </w:rPr>
        <w:t>:</w:t>
      </w:r>
      <w:r w:rsidRPr="005E517C">
        <w:rPr>
          <w:rFonts w:ascii="Cambria" w:hAnsi="Cambria"/>
          <w:i/>
        </w:rPr>
        <w:t xml:space="preserve"> </w:t>
      </w:r>
      <w:r w:rsidRPr="005E517C">
        <w:rPr>
          <w:rFonts w:ascii="Cambria" w:hAnsi="Cambria" w:cs="Arial"/>
          <w:b/>
        </w:rPr>
        <w:t xml:space="preserve">Przedsiębiorstwo </w:t>
      </w:r>
      <w:r>
        <w:rPr>
          <w:rFonts w:ascii="Cambria" w:hAnsi="Cambria" w:cs="Arial"/>
          <w:b/>
        </w:rPr>
        <w:t>Energetyki Cieplnej w Ełk Sp. z o.o.</w:t>
      </w:r>
      <w:r w:rsidRPr="005E517C">
        <w:rPr>
          <w:rFonts w:ascii="Cambria" w:hAnsi="Cambria" w:cs="Arial"/>
          <w:b/>
        </w:rPr>
        <w:t xml:space="preserve"> ;  1</w:t>
      </w:r>
      <w:r>
        <w:rPr>
          <w:rFonts w:ascii="Cambria" w:hAnsi="Cambria" w:cs="Arial"/>
          <w:b/>
        </w:rPr>
        <w:t>9</w:t>
      </w:r>
      <w:r w:rsidRPr="005E517C">
        <w:rPr>
          <w:rFonts w:ascii="Cambria" w:hAnsi="Cambria" w:cs="Arial"/>
          <w:b/>
        </w:rPr>
        <w:t>-</w:t>
      </w:r>
      <w:r>
        <w:rPr>
          <w:rFonts w:ascii="Cambria" w:hAnsi="Cambria" w:cs="Arial"/>
          <w:b/>
        </w:rPr>
        <w:t>3</w:t>
      </w:r>
      <w:r w:rsidRPr="005E517C">
        <w:rPr>
          <w:rFonts w:ascii="Cambria" w:hAnsi="Cambria" w:cs="Arial"/>
          <w:b/>
        </w:rPr>
        <w:t xml:space="preserve">00 </w:t>
      </w:r>
      <w:r>
        <w:rPr>
          <w:rFonts w:ascii="Cambria" w:hAnsi="Cambria" w:cs="Arial"/>
          <w:b/>
        </w:rPr>
        <w:t>Ełk</w:t>
      </w:r>
      <w:r w:rsidRPr="005E517C">
        <w:rPr>
          <w:rFonts w:ascii="Cambria" w:hAnsi="Cambria" w:cs="Arial"/>
          <w:b/>
        </w:rPr>
        <w:t xml:space="preserve"> </w:t>
      </w:r>
      <w:r w:rsidRPr="005E517C">
        <w:rPr>
          <w:rFonts w:ascii="Cambria" w:hAnsi="Cambria"/>
          <w:b/>
        </w:rPr>
        <w:t xml:space="preserve">, </w:t>
      </w:r>
      <w:r w:rsidRPr="005E517C">
        <w:rPr>
          <w:rStyle w:val="adress"/>
          <w:rFonts w:ascii="Cambria" w:hAnsi="Cambria" w:cs="Tahoma"/>
          <w:b/>
        </w:rPr>
        <w:t xml:space="preserve"> </w:t>
      </w:r>
      <w:r w:rsidRPr="005E517C">
        <w:rPr>
          <w:rFonts w:ascii="Cambria" w:hAnsi="Cambria" w:cs="Arial"/>
          <w:b/>
        </w:rPr>
        <w:t xml:space="preserve">ul. </w:t>
      </w:r>
      <w:r>
        <w:rPr>
          <w:rFonts w:ascii="Cambria" w:hAnsi="Cambria" w:cs="Arial"/>
          <w:b/>
        </w:rPr>
        <w:t>Kochanowskiego 62</w:t>
      </w:r>
    </w:p>
    <w:p w:rsidR="0048381F" w:rsidRPr="005E517C" w:rsidRDefault="0048381F" w:rsidP="0048381F">
      <w:pPr>
        <w:spacing w:line="276" w:lineRule="auto"/>
        <w:jc w:val="both"/>
        <w:rPr>
          <w:rFonts w:ascii="Cambria" w:eastAsia="Arial" w:hAnsi="Cambria" w:cs="Arial"/>
          <w:b/>
          <w:bCs/>
        </w:rPr>
      </w:pPr>
      <w:r w:rsidRPr="005E517C">
        <w:rPr>
          <w:rFonts w:ascii="Cambria" w:hAnsi="Cambria"/>
          <w:b/>
          <w:i/>
          <w:u w:val="single"/>
        </w:rPr>
        <w:t>Zadanie:</w:t>
      </w:r>
      <w:r w:rsidRPr="005E517C">
        <w:rPr>
          <w:rFonts w:ascii="Cambria" w:hAnsi="Cambria"/>
          <w:b/>
          <w:i/>
        </w:rPr>
        <w:t xml:space="preserve"> </w:t>
      </w:r>
      <w:r w:rsidRPr="005E517C">
        <w:rPr>
          <w:rFonts w:ascii="Cambria" w:eastAsia="Arial" w:hAnsi="Cambria" w:cs="Arial"/>
          <w:b/>
          <w:bCs/>
        </w:rPr>
        <w:t xml:space="preserve">„ </w:t>
      </w:r>
      <w:r>
        <w:rPr>
          <w:rFonts w:ascii="Cambria" w:eastAsia="Arial" w:hAnsi="Cambria" w:cs="Arial"/>
          <w:b/>
          <w:bCs/>
        </w:rPr>
        <w:t>Budowa kotła biomasowego</w:t>
      </w:r>
      <w:r w:rsidRPr="005E517C">
        <w:rPr>
          <w:rFonts w:ascii="Cambria" w:eastAsia="Arial" w:hAnsi="Cambria" w:cs="Arial"/>
          <w:b/>
          <w:bCs/>
        </w:rPr>
        <w:t xml:space="preserve"> ”</w:t>
      </w:r>
    </w:p>
    <w:p w:rsidR="0048381F" w:rsidRPr="00FF5144" w:rsidRDefault="0048381F" w:rsidP="0048381F">
      <w:pPr>
        <w:spacing w:line="276" w:lineRule="auto"/>
        <w:jc w:val="both"/>
        <w:rPr>
          <w:rFonts w:asciiTheme="majorHAnsi" w:eastAsia="Arial" w:hAnsiTheme="majorHAnsi" w:cs="Arial"/>
          <w:b/>
          <w:bCs/>
        </w:rPr>
      </w:pPr>
      <w:r w:rsidRPr="00FF5144">
        <w:rPr>
          <w:rFonts w:asciiTheme="majorHAnsi" w:hAnsiTheme="majorHAnsi"/>
        </w:rPr>
        <w:t>Zobowiązujemy się do realizacji w/w przedmiotu zamówienia zgodnie ze SIWZ i złożoną ofertą za kwotę:</w:t>
      </w:r>
    </w:p>
    <w:p w:rsidR="0048381F" w:rsidRPr="00FF5144" w:rsidRDefault="0048381F" w:rsidP="0048381F">
      <w:pPr>
        <w:spacing w:line="276" w:lineRule="auto"/>
        <w:ind w:left="624" w:hanging="340"/>
        <w:jc w:val="both"/>
        <w:rPr>
          <w:rFonts w:asciiTheme="majorHAnsi" w:hAnsiTheme="majorHAnsi"/>
        </w:rPr>
      </w:pPr>
      <w:r w:rsidRPr="00FF5144">
        <w:rPr>
          <w:rFonts w:asciiTheme="majorHAnsi" w:hAnsiTheme="majorHAnsi"/>
        </w:rPr>
        <w:t>Netto _ _ . _ _ _ . _ _ _ , _ _ PLN</w:t>
      </w:r>
    </w:p>
    <w:p w:rsidR="0048381F" w:rsidRPr="00FF5144" w:rsidRDefault="0048381F" w:rsidP="0048381F">
      <w:pPr>
        <w:spacing w:line="276" w:lineRule="auto"/>
        <w:ind w:left="624" w:hanging="340"/>
        <w:jc w:val="both"/>
        <w:rPr>
          <w:rFonts w:asciiTheme="majorHAnsi" w:hAnsiTheme="majorHAnsi"/>
        </w:rPr>
      </w:pPr>
      <w:r w:rsidRPr="00FF5144">
        <w:rPr>
          <w:rFonts w:asciiTheme="majorHAnsi" w:hAnsiTheme="majorHAnsi"/>
        </w:rPr>
        <w:t xml:space="preserve"> (słownie:………………………………………………………………………….) </w:t>
      </w:r>
    </w:p>
    <w:p w:rsidR="0048381F" w:rsidRPr="00FF5144" w:rsidRDefault="0048381F" w:rsidP="0048381F">
      <w:pPr>
        <w:spacing w:line="276" w:lineRule="auto"/>
        <w:ind w:left="624" w:hanging="340"/>
        <w:jc w:val="both"/>
        <w:rPr>
          <w:rFonts w:asciiTheme="majorHAnsi" w:hAnsiTheme="majorHAnsi"/>
        </w:rPr>
      </w:pPr>
      <w:r w:rsidRPr="00FF5144">
        <w:rPr>
          <w:rFonts w:asciiTheme="majorHAnsi" w:hAnsiTheme="majorHAnsi"/>
        </w:rPr>
        <w:t xml:space="preserve">Stawka i kwota podatku VAT ………….% tj. _ . _ _ _ . _ _ _ , _ _ PLN. </w:t>
      </w:r>
    </w:p>
    <w:p w:rsidR="0048381F" w:rsidRPr="00FF5144" w:rsidRDefault="0048381F" w:rsidP="0048381F">
      <w:pPr>
        <w:spacing w:line="276" w:lineRule="auto"/>
        <w:ind w:left="624" w:hanging="340"/>
        <w:jc w:val="both"/>
        <w:rPr>
          <w:rFonts w:asciiTheme="majorHAnsi" w:hAnsiTheme="majorHAnsi"/>
        </w:rPr>
      </w:pPr>
      <w:r w:rsidRPr="00FF5144">
        <w:rPr>
          <w:rFonts w:asciiTheme="majorHAnsi" w:hAnsiTheme="majorHAnsi"/>
        </w:rPr>
        <w:t>(słownie:………………………………………………………..…………………)</w:t>
      </w:r>
    </w:p>
    <w:p w:rsidR="0048381F" w:rsidRPr="00FF5144" w:rsidRDefault="0048381F" w:rsidP="0048381F">
      <w:pPr>
        <w:spacing w:line="276" w:lineRule="auto"/>
        <w:ind w:left="624" w:hanging="340"/>
        <w:jc w:val="both"/>
        <w:rPr>
          <w:rFonts w:asciiTheme="majorHAnsi" w:hAnsiTheme="majorHAnsi"/>
        </w:rPr>
      </w:pPr>
      <w:r w:rsidRPr="00FF5144">
        <w:rPr>
          <w:rFonts w:asciiTheme="majorHAnsi" w:hAnsiTheme="majorHAnsi"/>
        </w:rPr>
        <w:t>Brutto _ _ . _ _ _ . _ _ _ , _ _ zł (słownie:……………………………………………………………………….…)</w:t>
      </w:r>
    </w:p>
    <w:p w:rsidR="00FF5144" w:rsidRPr="00FF5144" w:rsidRDefault="00FF5144" w:rsidP="0048381F">
      <w:pPr>
        <w:spacing w:line="276" w:lineRule="auto"/>
        <w:ind w:left="624" w:hanging="340"/>
        <w:jc w:val="both"/>
        <w:rPr>
          <w:rFonts w:asciiTheme="majorHAnsi" w:hAnsiTheme="majorHAnsi"/>
        </w:rPr>
      </w:pPr>
    </w:p>
    <w:p w:rsidR="00FF5144" w:rsidRPr="00FF5144" w:rsidRDefault="00FF5144" w:rsidP="0048381F">
      <w:pPr>
        <w:spacing w:line="276" w:lineRule="auto"/>
        <w:ind w:left="624" w:hanging="340"/>
        <w:jc w:val="both"/>
        <w:rPr>
          <w:rFonts w:asciiTheme="majorHAnsi" w:hAnsiTheme="majorHAnsi"/>
        </w:rPr>
      </w:pPr>
      <w:r w:rsidRPr="00FF5144">
        <w:rPr>
          <w:rFonts w:asciiTheme="majorHAnsi" w:hAnsiTheme="majorHAnsi"/>
        </w:rPr>
        <w:t>oraz według niżej deklarowanych wartości technicznych</w:t>
      </w:r>
      <w:r w:rsidR="00D818DD">
        <w:rPr>
          <w:rFonts w:asciiTheme="majorHAnsi" w:hAnsiTheme="majorHAnsi"/>
        </w:rPr>
        <w:t>(informacje do pkt. XIV SWIZ - oceny technicznej)</w:t>
      </w:r>
      <w:r w:rsidRPr="00FF5144">
        <w:rPr>
          <w:rFonts w:asciiTheme="majorHAnsi" w:hAnsiTheme="majorHAnsi"/>
        </w:rPr>
        <w:t>:</w:t>
      </w:r>
    </w:p>
    <w:p w:rsidR="00FF5144" w:rsidRPr="00FF5144" w:rsidRDefault="00FF5144" w:rsidP="0048381F">
      <w:pPr>
        <w:spacing w:line="276" w:lineRule="auto"/>
        <w:ind w:left="624" w:hanging="340"/>
        <w:jc w:val="both"/>
        <w:rPr>
          <w:rFonts w:asciiTheme="majorHAnsi" w:hAnsiTheme="majorHAnsi"/>
        </w:rPr>
      </w:pPr>
    </w:p>
    <w:p w:rsidR="00FF5144" w:rsidRPr="00D818DD" w:rsidRDefault="00FF5144" w:rsidP="00D818DD">
      <w:pPr>
        <w:pStyle w:val="Akapitzlist"/>
        <w:widowControl w:val="0"/>
        <w:numPr>
          <w:ilvl w:val="0"/>
          <w:numId w:val="5"/>
        </w:numPr>
        <w:suppressAutoHyphens w:val="0"/>
        <w:spacing w:line="276" w:lineRule="auto"/>
        <w:contextualSpacing w:val="0"/>
        <w:rPr>
          <w:rFonts w:ascii="Cambria" w:hAnsi="Cambria" w:cs="Calibri"/>
          <w:b/>
        </w:rPr>
      </w:pPr>
      <w:r w:rsidRPr="00D818DD">
        <w:rPr>
          <w:rFonts w:asciiTheme="majorHAnsi" w:hAnsiTheme="majorHAnsi" w:cstheme="minorHAnsi"/>
        </w:rPr>
        <w:t>sprawność ogólna produkcji energii cieplnej z kotła 5,0 MW (bez ekonomizera kondensacyjnego), przy wilgotności paliwa 50% i wartości energetycznej  = 7,5 MJ/kg wynosi - …………………………….. %</w:t>
      </w:r>
    </w:p>
    <w:p w:rsidR="00FF5144" w:rsidRPr="00FF5144" w:rsidRDefault="00FF5144" w:rsidP="00FF514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inorHAnsi"/>
        </w:rPr>
      </w:pPr>
      <w:r w:rsidRPr="00FF5144">
        <w:rPr>
          <w:rFonts w:asciiTheme="majorHAnsi" w:hAnsiTheme="majorHAnsi" w:cs="Calibri"/>
        </w:rPr>
        <w:t xml:space="preserve">odzysk energii z ekonomizera kondensacyjnego przy spalaniu biomasy pochodzenia leśnego i założeniach: moc kotła 5 MW przy wilgotności biomasy 50% i </w:t>
      </w:r>
      <w:r w:rsidRPr="00FF5144">
        <w:rPr>
          <w:rFonts w:asciiTheme="majorHAnsi" w:hAnsiTheme="majorHAnsi"/>
        </w:rPr>
        <w:t>wartości energetycznej  = 7,5 MJ/kg</w:t>
      </w:r>
      <w:r w:rsidRPr="00FF5144">
        <w:rPr>
          <w:rFonts w:asciiTheme="majorHAnsi" w:hAnsiTheme="majorHAnsi" w:cs="Calibri"/>
        </w:rPr>
        <w:t xml:space="preserve">, temperatura spalin &lt;= 160 </w:t>
      </w:r>
      <w:r w:rsidRPr="00FF5144">
        <w:rPr>
          <w:rFonts w:asciiTheme="majorHAnsi" w:hAnsiTheme="majorHAnsi" w:cs="Arial"/>
          <w:kern w:val="1"/>
          <w:vertAlign w:val="superscript"/>
        </w:rPr>
        <w:t>O</w:t>
      </w:r>
      <w:r w:rsidRPr="00FF5144">
        <w:rPr>
          <w:rFonts w:asciiTheme="majorHAnsi" w:hAnsiTheme="majorHAnsi" w:cs="Arial"/>
          <w:kern w:val="1"/>
        </w:rPr>
        <w:t xml:space="preserve">C, tlen w spalinach 6%, </w:t>
      </w:r>
      <w:r w:rsidRPr="00FF5144">
        <w:rPr>
          <w:rFonts w:asciiTheme="majorHAnsi" w:hAnsiTheme="majorHAnsi" w:cs="Calibri"/>
        </w:rPr>
        <w:t>dla:</w:t>
      </w:r>
    </w:p>
    <w:p w:rsidR="00FF5144" w:rsidRPr="00FF5144" w:rsidRDefault="00FF5144" w:rsidP="00FF5144">
      <w:pPr>
        <w:pStyle w:val="Akapitzlist"/>
        <w:widowControl w:val="0"/>
        <w:numPr>
          <w:ilvl w:val="1"/>
          <w:numId w:val="5"/>
        </w:numPr>
        <w:suppressAutoHyphens w:val="0"/>
        <w:spacing w:line="276" w:lineRule="auto"/>
        <w:contextualSpacing w:val="0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temperatura powrotu wody sieciowej 44</w:t>
      </w:r>
      <w:r w:rsidRPr="00FF5144">
        <w:rPr>
          <w:rFonts w:asciiTheme="majorHAnsi" w:hAnsiTheme="majorHAnsi" w:cs="Arial"/>
          <w:kern w:val="1"/>
          <w:sz w:val="22"/>
          <w:vertAlign w:val="superscript"/>
        </w:rPr>
        <w:t>O</w:t>
      </w:r>
      <w:r w:rsidRPr="00FF5144">
        <w:rPr>
          <w:rFonts w:asciiTheme="majorHAnsi" w:hAnsiTheme="majorHAnsi" w:cs="Arial"/>
          <w:kern w:val="1"/>
          <w:sz w:val="22"/>
        </w:rPr>
        <w:t>C</w:t>
      </w:r>
      <w:r w:rsidRPr="00FF5144">
        <w:rPr>
          <w:rFonts w:asciiTheme="majorHAnsi" w:hAnsiTheme="majorHAnsi" w:cs="Calibri"/>
        </w:rPr>
        <w:t xml:space="preserve"> - w ciągu jednej godziny - </w:t>
      </w:r>
      <w:r w:rsidRPr="00FF5144">
        <w:rPr>
          <w:rFonts w:asciiTheme="majorHAnsi" w:hAnsiTheme="majorHAnsi" w:cs="Calibri"/>
        </w:rPr>
        <w:lastRenderedPageBreak/>
        <w:t>………… GJ</w:t>
      </w:r>
    </w:p>
    <w:p w:rsidR="00FF5144" w:rsidRPr="00FF5144" w:rsidRDefault="00FF5144" w:rsidP="00FF5144">
      <w:pPr>
        <w:pStyle w:val="Akapitzlist"/>
        <w:widowControl w:val="0"/>
        <w:numPr>
          <w:ilvl w:val="1"/>
          <w:numId w:val="5"/>
        </w:numPr>
        <w:suppressAutoHyphens w:val="0"/>
        <w:spacing w:line="276" w:lineRule="auto"/>
        <w:contextualSpacing w:val="0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temperatura powrotu wody sieciowej 45</w:t>
      </w:r>
      <w:r w:rsidRPr="00FF5144">
        <w:rPr>
          <w:rFonts w:asciiTheme="majorHAnsi" w:hAnsiTheme="majorHAnsi" w:cs="Arial"/>
          <w:kern w:val="1"/>
          <w:sz w:val="22"/>
          <w:vertAlign w:val="superscript"/>
        </w:rPr>
        <w:t>O</w:t>
      </w:r>
      <w:r w:rsidRPr="00FF5144">
        <w:rPr>
          <w:rFonts w:asciiTheme="majorHAnsi" w:hAnsiTheme="majorHAnsi" w:cs="Arial"/>
          <w:kern w:val="1"/>
          <w:sz w:val="22"/>
        </w:rPr>
        <w:t>C</w:t>
      </w:r>
      <w:r w:rsidRPr="00FF5144">
        <w:rPr>
          <w:rFonts w:asciiTheme="majorHAnsi" w:hAnsiTheme="majorHAnsi" w:cs="Calibri"/>
        </w:rPr>
        <w:t xml:space="preserve"> - w ciągu jednej godziny - ………… GJ</w:t>
      </w:r>
    </w:p>
    <w:p w:rsidR="00FF5144" w:rsidRPr="00FF5144" w:rsidRDefault="00FF5144" w:rsidP="00FF5144">
      <w:pPr>
        <w:pStyle w:val="Akapitzlist"/>
        <w:widowControl w:val="0"/>
        <w:numPr>
          <w:ilvl w:val="1"/>
          <w:numId w:val="5"/>
        </w:numPr>
        <w:suppressAutoHyphens w:val="0"/>
        <w:spacing w:line="276" w:lineRule="auto"/>
        <w:contextualSpacing w:val="0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temperatura powrotu wody sieciowej 46</w:t>
      </w:r>
      <w:r w:rsidRPr="00FF5144">
        <w:rPr>
          <w:rFonts w:asciiTheme="majorHAnsi" w:hAnsiTheme="majorHAnsi" w:cs="Arial"/>
          <w:kern w:val="1"/>
          <w:sz w:val="22"/>
          <w:vertAlign w:val="superscript"/>
        </w:rPr>
        <w:t>O</w:t>
      </w:r>
      <w:r w:rsidRPr="00FF5144">
        <w:rPr>
          <w:rFonts w:asciiTheme="majorHAnsi" w:hAnsiTheme="majorHAnsi" w:cs="Arial"/>
          <w:kern w:val="1"/>
          <w:sz w:val="22"/>
        </w:rPr>
        <w:t>C</w:t>
      </w:r>
      <w:r w:rsidRPr="00FF5144">
        <w:rPr>
          <w:rFonts w:asciiTheme="majorHAnsi" w:hAnsiTheme="majorHAnsi" w:cs="Calibri"/>
        </w:rPr>
        <w:t xml:space="preserve"> - w ciągu jednej godziny - ………… GJ</w:t>
      </w:r>
    </w:p>
    <w:p w:rsidR="00FF5144" w:rsidRPr="00FF5144" w:rsidRDefault="00FF5144" w:rsidP="00FF5144">
      <w:pPr>
        <w:pStyle w:val="Akapitzlist"/>
        <w:widowControl w:val="0"/>
        <w:numPr>
          <w:ilvl w:val="1"/>
          <w:numId w:val="5"/>
        </w:numPr>
        <w:suppressAutoHyphens w:val="0"/>
        <w:spacing w:line="276" w:lineRule="auto"/>
        <w:contextualSpacing w:val="0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temperatura powrotu wody sieciowej 47</w:t>
      </w:r>
      <w:r w:rsidRPr="00FF5144">
        <w:rPr>
          <w:rFonts w:asciiTheme="majorHAnsi" w:hAnsiTheme="majorHAnsi" w:cs="Arial"/>
          <w:kern w:val="1"/>
          <w:sz w:val="22"/>
          <w:vertAlign w:val="superscript"/>
        </w:rPr>
        <w:t>O</w:t>
      </w:r>
      <w:r w:rsidRPr="00FF5144">
        <w:rPr>
          <w:rFonts w:asciiTheme="majorHAnsi" w:hAnsiTheme="majorHAnsi" w:cs="Arial"/>
          <w:kern w:val="1"/>
          <w:sz w:val="22"/>
        </w:rPr>
        <w:t>C</w:t>
      </w:r>
      <w:r w:rsidRPr="00FF5144">
        <w:rPr>
          <w:rFonts w:asciiTheme="majorHAnsi" w:hAnsiTheme="majorHAnsi" w:cs="Calibri"/>
        </w:rPr>
        <w:t xml:space="preserve"> - w ciągu jednej godziny - ………… GJ </w:t>
      </w:r>
    </w:p>
    <w:p w:rsidR="00FF5144" w:rsidRPr="00FF5144" w:rsidRDefault="00FF5144" w:rsidP="00FF5144">
      <w:pPr>
        <w:pStyle w:val="Akapitzlist"/>
        <w:widowControl w:val="0"/>
        <w:numPr>
          <w:ilvl w:val="1"/>
          <w:numId w:val="5"/>
        </w:numPr>
        <w:suppressAutoHyphens w:val="0"/>
        <w:spacing w:line="276" w:lineRule="auto"/>
        <w:contextualSpacing w:val="0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temperatura powrotu wody sieciowej 48</w:t>
      </w:r>
      <w:r w:rsidRPr="00FF5144">
        <w:rPr>
          <w:rFonts w:asciiTheme="majorHAnsi" w:hAnsiTheme="majorHAnsi" w:cs="Arial"/>
          <w:kern w:val="1"/>
          <w:sz w:val="22"/>
          <w:vertAlign w:val="superscript"/>
        </w:rPr>
        <w:t>O</w:t>
      </w:r>
      <w:r w:rsidRPr="00FF5144">
        <w:rPr>
          <w:rFonts w:asciiTheme="majorHAnsi" w:hAnsiTheme="majorHAnsi" w:cs="Arial"/>
          <w:kern w:val="1"/>
          <w:sz w:val="22"/>
        </w:rPr>
        <w:t>C</w:t>
      </w:r>
      <w:r w:rsidRPr="00FF5144">
        <w:rPr>
          <w:rFonts w:asciiTheme="majorHAnsi" w:hAnsiTheme="majorHAnsi" w:cs="Calibri"/>
        </w:rPr>
        <w:t xml:space="preserve"> - w ciągu jednej godziny - ………… GJ</w:t>
      </w:r>
    </w:p>
    <w:p w:rsidR="00FF5144" w:rsidRPr="00FF5144" w:rsidRDefault="00FF5144" w:rsidP="00FF5144">
      <w:pPr>
        <w:pStyle w:val="Akapitzlist"/>
        <w:widowControl w:val="0"/>
        <w:numPr>
          <w:ilvl w:val="1"/>
          <w:numId w:val="5"/>
        </w:numPr>
        <w:suppressAutoHyphens w:val="0"/>
        <w:spacing w:line="276" w:lineRule="auto"/>
        <w:contextualSpacing w:val="0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temperatura powrotu wody sieciowej 49</w:t>
      </w:r>
      <w:r w:rsidRPr="00FF5144">
        <w:rPr>
          <w:rFonts w:asciiTheme="majorHAnsi" w:hAnsiTheme="majorHAnsi" w:cs="Arial"/>
          <w:kern w:val="1"/>
          <w:sz w:val="22"/>
          <w:vertAlign w:val="superscript"/>
        </w:rPr>
        <w:t>O</w:t>
      </w:r>
      <w:r w:rsidRPr="00FF5144">
        <w:rPr>
          <w:rFonts w:asciiTheme="majorHAnsi" w:hAnsiTheme="majorHAnsi" w:cs="Arial"/>
          <w:kern w:val="1"/>
          <w:sz w:val="22"/>
        </w:rPr>
        <w:t>C</w:t>
      </w:r>
      <w:r w:rsidRPr="00FF5144">
        <w:rPr>
          <w:rFonts w:asciiTheme="majorHAnsi" w:hAnsiTheme="majorHAnsi" w:cs="Calibri"/>
        </w:rPr>
        <w:t xml:space="preserve"> - w ciągu jednej godziny - ………… GJ </w:t>
      </w:r>
    </w:p>
    <w:p w:rsidR="00FF5144" w:rsidRPr="00FF5144" w:rsidRDefault="00FF5144" w:rsidP="00FF5144">
      <w:pPr>
        <w:pStyle w:val="Akapitzlist"/>
        <w:widowControl w:val="0"/>
        <w:numPr>
          <w:ilvl w:val="1"/>
          <w:numId w:val="5"/>
        </w:numPr>
        <w:suppressAutoHyphens w:val="0"/>
        <w:spacing w:line="276" w:lineRule="auto"/>
        <w:contextualSpacing w:val="0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temperatura powrotu wody sieciowej 50</w:t>
      </w:r>
      <w:r w:rsidRPr="00FF5144">
        <w:rPr>
          <w:rFonts w:asciiTheme="majorHAnsi" w:hAnsiTheme="majorHAnsi" w:cs="Arial"/>
          <w:kern w:val="1"/>
          <w:sz w:val="22"/>
          <w:vertAlign w:val="superscript"/>
        </w:rPr>
        <w:t>O</w:t>
      </w:r>
      <w:r w:rsidRPr="00FF5144">
        <w:rPr>
          <w:rFonts w:asciiTheme="majorHAnsi" w:hAnsiTheme="majorHAnsi" w:cs="Arial"/>
          <w:kern w:val="1"/>
          <w:sz w:val="22"/>
        </w:rPr>
        <w:t>C</w:t>
      </w:r>
      <w:r w:rsidRPr="00FF5144">
        <w:rPr>
          <w:rFonts w:asciiTheme="majorHAnsi" w:hAnsiTheme="majorHAnsi" w:cs="Calibri"/>
        </w:rPr>
        <w:t xml:space="preserve"> - w ciągu jednej godziny - ………… GJ</w:t>
      </w:r>
    </w:p>
    <w:p w:rsidR="00FF5144" w:rsidRPr="00FF5144" w:rsidRDefault="00FF5144" w:rsidP="00FF5144">
      <w:pPr>
        <w:pStyle w:val="Akapitzlist"/>
        <w:widowControl w:val="0"/>
        <w:numPr>
          <w:ilvl w:val="1"/>
          <w:numId w:val="5"/>
        </w:numPr>
        <w:suppressAutoHyphens w:val="0"/>
        <w:spacing w:line="276" w:lineRule="auto"/>
        <w:contextualSpacing w:val="0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temperatura powrotu wody sieciowej 51</w:t>
      </w:r>
      <w:r w:rsidRPr="00FF5144">
        <w:rPr>
          <w:rFonts w:asciiTheme="majorHAnsi" w:hAnsiTheme="majorHAnsi" w:cs="Arial"/>
          <w:kern w:val="1"/>
          <w:sz w:val="22"/>
          <w:vertAlign w:val="superscript"/>
        </w:rPr>
        <w:t>O</w:t>
      </w:r>
      <w:r w:rsidRPr="00FF5144">
        <w:rPr>
          <w:rFonts w:asciiTheme="majorHAnsi" w:hAnsiTheme="majorHAnsi" w:cs="Arial"/>
          <w:kern w:val="1"/>
          <w:sz w:val="22"/>
        </w:rPr>
        <w:t>C</w:t>
      </w:r>
      <w:r w:rsidRPr="00FF5144">
        <w:rPr>
          <w:rFonts w:asciiTheme="majorHAnsi" w:hAnsiTheme="majorHAnsi" w:cs="Calibri"/>
        </w:rPr>
        <w:t xml:space="preserve"> - w ciągu jednej godziny - ………… GJ</w:t>
      </w:r>
    </w:p>
    <w:p w:rsidR="00FF5144" w:rsidRPr="00FF5144" w:rsidRDefault="00FF5144" w:rsidP="00FF5144">
      <w:pPr>
        <w:widowControl w:val="0"/>
        <w:suppressAutoHyphens w:val="0"/>
        <w:spacing w:line="276" w:lineRule="auto"/>
        <w:jc w:val="both"/>
        <w:rPr>
          <w:rFonts w:asciiTheme="majorHAnsi" w:hAnsiTheme="majorHAnsi" w:cstheme="minorHAnsi"/>
        </w:rPr>
      </w:pPr>
    </w:p>
    <w:p w:rsidR="00D818DD" w:rsidRDefault="00FF5144" w:rsidP="00D818DD">
      <w:pPr>
        <w:pStyle w:val="Akapitzlist"/>
        <w:widowControl w:val="0"/>
        <w:numPr>
          <w:ilvl w:val="0"/>
          <w:numId w:val="5"/>
        </w:numPr>
        <w:suppressAutoHyphens w:val="0"/>
        <w:spacing w:line="276" w:lineRule="auto"/>
        <w:jc w:val="both"/>
        <w:rPr>
          <w:rFonts w:asciiTheme="majorHAnsi" w:hAnsiTheme="majorHAnsi" w:cs="Calibri"/>
        </w:rPr>
      </w:pPr>
      <w:r w:rsidRPr="00FF5144">
        <w:rPr>
          <w:rFonts w:asciiTheme="majorHAnsi" w:hAnsiTheme="majorHAnsi" w:cs="Calibri"/>
        </w:rPr>
        <w:t>suma mocy urządzeń elektrycznych wykorzystywanych w procesie odzysku ciepła ekonomizera kondensacyjnego (pompy cyrkulacyjne, zraszające, dawkujące itp.).  Wartość mocy wyrażona w kW, podana z dokładnością do drugiego miejsca p</w:t>
      </w:r>
      <w:r w:rsidR="00D818DD">
        <w:rPr>
          <w:rFonts w:asciiTheme="majorHAnsi" w:hAnsiTheme="majorHAnsi" w:cs="Calibri"/>
        </w:rPr>
        <w:t>o przecinku wynosi - ………………. kW,</w:t>
      </w:r>
    </w:p>
    <w:p w:rsidR="00FF5144" w:rsidRPr="00D818DD" w:rsidRDefault="00D818DD" w:rsidP="00D818DD">
      <w:pPr>
        <w:pStyle w:val="Akapitzlist"/>
        <w:widowControl w:val="0"/>
        <w:numPr>
          <w:ilvl w:val="0"/>
          <w:numId w:val="5"/>
        </w:numPr>
        <w:suppressAutoHyphens w:val="0"/>
        <w:spacing w:line="276" w:lineRule="auto"/>
        <w:jc w:val="both"/>
        <w:rPr>
          <w:rFonts w:asciiTheme="majorHAnsi" w:hAnsiTheme="majorHAnsi" w:cs="Calibri"/>
        </w:rPr>
      </w:pPr>
      <w:r w:rsidRPr="00D818DD">
        <w:rPr>
          <w:rFonts w:asciiTheme="majorHAnsi" w:hAnsiTheme="majorHAnsi" w:cs="Calibri"/>
        </w:rPr>
        <w:t xml:space="preserve">opis techniczny konstrukcji ekonomizera kondensacyjnego dający możliwość dokonania oceny zgodnie z informacjami zawartymi w pkt. </w:t>
      </w:r>
      <w:r w:rsidRPr="00D818DD">
        <w:rPr>
          <w:rFonts w:asciiTheme="majorHAnsi" w:hAnsiTheme="majorHAnsi"/>
        </w:rPr>
        <w:t xml:space="preserve">XIV SWIZ (punkty </w:t>
      </w:r>
      <w:r w:rsidRPr="00D818DD">
        <w:rPr>
          <w:rFonts w:ascii="Cambria" w:hAnsi="Cambria" w:cs="Calibri"/>
          <w:b/>
        </w:rPr>
        <w:t>za konstrukcję ekonomizera kondensacyjnego)</w:t>
      </w:r>
    </w:p>
    <w:p w:rsidR="00FF5144" w:rsidRDefault="00D818DD" w:rsidP="0048381F">
      <w:pPr>
        <w:spacing w:line="276" w:lineRule="auto"/>
        <w:ind w:left="624" w:hanging="340"/>
        <w:jc w:val="both"/>
        <w:rPr>
          <w:rFonts w:ascii="Cambria" w:hAnsi="Cambria"/>
        </w:rPr>
      </w:pPr>
      <w:r w:rsidRPr="005E517C">
        <w:rPr>
          <w:rFonts w:ascii="Cambria" w:hAnsi="Cambria"/>
        </w:rPr>
        <w:t>……………………………………………………………………</w:t>
      </w:r>
      <w:r>
        <w:rPr>
          <w:rFonts w:ascii="Cambria" w:hAnsi="Cambria"/>
        </w:rPr>
        <w:t>………………</w:t>
      </w:r>
      <w:r w:rsidRPr="005E517C">
        <w:rPr>
          <w:rFonts w:ascii="Cambria" w:hAnsi="Cambria"/>
        </w:rPr>
        <w:t>…………………………………………..</w:t>
      </w:r>
    </w:p>
    <w:p w:rsidR="00D818DD" w:rsidRDefault="00D818DD" w:rsidP="00D818DD">
      <w:pPr>
        <w:spacing w:line="276" w:lineRule="auto"/>
        <w:ind w:left="624" w:hanging="340"/>
        <w:jc w:val="both"/>
        <w:rPr>
          <w:rFonts w:ascii="Cambria" w:hAnsi="Cambria"/>
        </w:rPr>
      </w:pPr>
      <w:r w:rsidRPr="005E517C">
        <w:rPr>
          <w:rFonts w:ascii="Cambria" w:hAnsi="Cambria"/>
        </w:rPr>
        <w:t>……………………………………………………………………</w:t>
      </w:r>
      <w:r>
        <w:rPr>
          <w:rFonts w:ascii="Cambria" w:hAnsi="Cambria"/>
        </w:rPr>
        <w:t>………………</w:t>
      </w:r>
      <w:r w:rsidRPr="005E517C">
        <w:rPr>
          <w:rFonts w:ascii="Cambria" w:hAnsi="Cambria"/>
        </w:rPr>
        <w:t>…………………………………………..</w:t>
      </w:r>
    </w:p>
    <w:p w:rsidR="00D818DD" w:rsidRDefault="00D818DD" w:rsidP="00D818DD">
      <w:pPr>
        <w:spacing w:line="276" w:lineRule="auto"/>
        <w:ind w:left="624" w:hanging="340"/>
        <w:jc w:val="both"/>
        <w:rPr>
          <w:rFonts w:ascii="Cambria" w:hAnsi="Cambria"/>
        </w:rPr>
      </w:pPr>
      <w:r w:rsidRPr="005E517C">
        <w:rPr>
          <w:rFonts w:ascii="Cambria" w:hAnsi="Cambria"/>
        </w:rPr>
        <w:t>……………………………………………………………………</w:t>
      </w:r>
      <w:r>
        <w:rPr>
          <w:rFonts w:ascii="Cambria" w:hAnsi="Cambria"/>
        </w:rPr>
        <w:t>………………</w:t>
      </w:r>
      <w:r w:rsidRPr="005E517C">
        <w:rPr>
          <w:rFonts w:ascii="Cambria" w:hAnsi="Cambria"/>
        </w:rPr>
        <w:t>…………………………………………..</w:t>
      </w:r>
    </w:p>
    <w:p w:rsidR="00D818DD" w:rsidRPr="005E517C" w:rsidRDefault="00D818DD" w:rsidP="00D818DD">
      <w:pPr>
        <w:spacing w:line="276" w:lineRule="auto"/>
        <w:ind w:left="624" w:hanging="340"/>
        <w:jc w:val="both"/>
        <w:rPr>
          <w:rFonts w:ascii="Cambria" w:hAnsi="Cambria"/>
        </w:rPr>
      </w:pPr>
      <w:r w:rsidRPr="005E517C">
        <w:rPr>
          <w:rFonts w:ascii="Cambria" w:hAnsi="Cambria"/>
        </w:rPr>
        <w:t>……………………………………………………………………</w:t>
      </w:r>
      <w:r>
        <w:rPr>
          <w:rFonts w:ascii="Cambria" w:hAnsi="Cambria"/>
        </w:rPr>
        <w:t>………………</w:t>
      </w:r>
      <w:r w:rsidRPr="005E517C">
        <w:rPr>
          <w:rFonts w:ascii="Cambria" w:hAnsi="Cambria"/>
        </w:rPr>
        <w:t>…………………………………………..</w:t>
      </w:r>
    </w:p>
    <w:p w:rsidR="00D818DD" w:rsidRPr="005E517C" w:rsidRDefault="00D818DD" w:rsidP="0048381F">
      <w:pPr>
        <w:spacing w:line="276" w:lineRule="auto"/>
        <w:ind w:left="624" w:hanging="340"/>
        <w:jc w:val="both"/>
        <w:rPr>
          <w:rFonts w:ascii="Cambria" w:hAnsi="Cambria"/>
        </w:rPr>
      </w:pP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 xml:space="preserve">Termin płatności będzie wynosił 30 dni od daty wystawienia faktury, po dokonaniu protokolarnego odbioru robót.   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 xml:space="preserve">Rozwiązania techniczne przedstawiamy jako załączniki do oferty, w formie opisowej  </w:t>
      </w:r>
      <w:r w:rsidRPr="005E517C">
        <w:rPr>
          <w:rFonts w:ascii="Cambria" w:hAnsi="Cambria"/>
          <w:sz w:val="24"/>
          <w:szCs w:val="24"/>
        </w:rPr>
        <w:br/>
        <w:t>z podaniem parametrów technicznych, rysunkami oraz zestawieniami urządzeń.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Oświadczamy, że CENA OFERTY obejmuje wszystkie koszty wynikające z realizacji zamówienia określonego w SIWZ i w załącznikach oraz wynikające z konieczności ich poniesienia celem terminowej i prawidłowej realizacji przedmiotu zamówienia.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 xml:space="preserve">Oświadczamy, że wykonamy zamówienie, zgodnie z warunkami określonymi </w:t>
      </w:r>
      <w:r w:rsidRPr="005E517C">
        <w:rPr>
          <w:rFonts w:ascii="Cambria" w:hAnsi="Cambria"/>
          <w:sz w:val="24"/>
          <w:szCs w:val="24"/>
        </w:rPr>
        <w:br/>
        <w:t>w SIWZ, w terminie do dnia:</w:t>
      </w:r>
    </w:p>
    <w:p w:rsidR="00E11070" w:rsidRPr="00E11070" w:rsidRDefault="00E11070" w:rsidP="00E11070">
      <w:pPr>
        <w:pStyle w:val="Akapitzlist"/>
        <w:tabs>
          <w:tab w:val="left" w:pos="732"/>
        </w:tabs>
        <w:spacing w:line="276" w:lineRule="auto"/>
        <w:rPr>
          <w:rFonts w:ascii="Cambria" w:hAnsi="Cambria"/>
          <w:b/>
        </w:rPr>
      </w:pPr>
      <w:r w:rsidRPr="00E11070">
        <w:rPr>
          <w:rFonts w:ascii="Cambria" w:hAnsi="Cambria"/>
          <w:b/>
        </w:rPr>
        <w:t>Próby i rozruch, gotowość do podania ciepła - 15.05.2018 r.</w:t>
      </w:r>
    </w:p>
    <w:p w:rsidR="00E11070" w:rsidRPr="00E11070" w:rsidRDefault="00E11070" w:rsidP="00E11070">
      <w:pPr>
        <w:pStyle w:val="Akapitzlist"/>
        <w:tabs>
          <w:tab w:val="left" w:pos="732"/>
        </w:tabs>
        <w:spacing w:line="276" w:lineRule="auto"/>
        <w:rPr>
          <w:rFonts w:ascii="Cambria" w:hAnsi="Cambria"/>
          <w:b/>
        </w:rPr>
      </w:pPr>
      <w:r w:rsidRPr="00E11070">
        <w:rPr>
          <w:rFonts w:ascii="Cambria" w:hAnsi="Cambria"/>
          <w:b/>
          <w:lang w:eastAsia="pl-PL"/>
        </w:rPr>
        <w:t xml:space="preserve">Całość przedsięwzięcia </w:t>
      </w:r>
      <w:r w:rsidRPr="00E11070">
        <w:rPr>
          <w:rFonts w:ascii="Cambria" w:hAnsi="Cambria"/>
          <w:b/>
        </w:rPr>
        <w:t>- 31.08.2018 r.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710D3E">
        <w:rPr>
          <w:rFonts w:ascii="Cambria" w:hAnsi="Cambria"/>
          <w:sz w:val="24"/>
          <w:szCs w:val="24"/>
        </w:rPr>
        <w:t>Na dostarczone przez nas urządzenia udzielamy gwarancji na okres …………….. m-</w:t>
      </w:r>
      <w:proofErr w:type="spellStart"/>
      <w:r w:rsidRPr="00710D3E">
        <w:rPr>
          <w:rFonts w:ascii="Cambria" w:hAnsi="Cambria"/>
          <w:sz w:val="24"/>
          <w:szCs w:val="24"/>
        </w:rPr>
        <w:t>cy</w:t>
      </w:r>
      <w:proofErr w:type="spellEnd"/>
      <w:r w:rsidRPr="00710D3E">
        <w:rPr>
          <w:rFonts w:ascii="Cambria" w:hAnsi="Cambria"/>
          <w:sz w:val="24"/>
          <w:szCs w:val="24"/>
        </w:rPr>
        <w:t xml:space="preserve"> oraz wykonane przez nas </w:t>
      </w:r>
      <w:r w:rsidRPr="00710D3E">
        <w:rPr>
          <w:rFonts w:ascii="Cambria" w:hAnsi="Cambria"/>
          <w:b/>
          <w:sz w:val="24"/>
          <w:szCs w:val="24"/>
        </w:rPr>
        <w:t>prace</w:t>
      </w:r>
      <w:r w:rsidRPr="00710D3E">
        <w:rPr>
          <w:rFonts w:ascii="Cambria" w:hAnsi="Cambria"/>
          <w:sz w:val="24"/>
          <w:szCs w:val="24"/>
        </w:rPr>
        <w:t xml:space="preserve"> udzielamy gwarancji na okres …………….. m-</w:t>
      </w:r>
      <w:proofErr w:type="spellStart"/>
      <w:r w:rsidRPr="00710D3E">
        <w:rPr>
          <w:rFonts w:ascii="Cambria" w:hAnsi="Cambria"/>
          <w:sz w:val="24"/>
          <w:szCs w:val="24"/>
        </w:rPr>
        <w:t>cy</w:t>
      </w:r>
      <w:proofErr w:type="spellEnd"/>
      <w:r w:rsidRPr="00710D3E">
        <w:rPr>
          <w:rFonts w:ascii="Cambria" w:hAnsi="Cambria"/>
          <w:sz w:val="24"/>
          <w:szCs w:val="24"/>
        </w:rPr>
        <w:t xml:space="preserve">, od </w:t>
      </w:r>
      <w:r w:rsidRPr="005E517C">
        <w:rPr>
          <w:rFonts w:ascii="Cambria" w:hAnsi="Cambria"/>
          <w:sz w:val="24"/>
          <w:szCs w:val="24"/>
        </w:rPr>
        <w:t>dnia podpisania bezusterkowego protokołu odbioru końcowego dla poszczególnych zadań zgodnie z ofertą. Zobowiązujemy się do świadczenia usług gwarancyjnych.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lastRenderedPageBreak/>
        <w:t>Oświadczamy, że zapoznaliśmy się z postanowieniami SIWZ, w tym z projektem umowy i nie wnosimy do nich zastrzeżeń oraz zdobyliśmy konieczne informacje niezbędne do właściwego przygotowania i złożenia oferty, skalkulowania ceny oraz wykonania zamówienia.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 xml:space="preserve">Oświadczamy, że uważamy się za związanych niniejszą ofertą na czas wskazany </w:t>
      </w:r>
      <w:r w:rsidRPr="005E517C">
        <w:rPr>
          <w:rFonts w:ascii="Cambria" w:hAnsi="Cambria"/>
          <w:sz w:val="24"/>
          <w:szCs w:val="24"/>
        </w:rPr>
        <w:br/>
        <w:t>w SIWZ.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6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Oświadczamy, że w przypadku wyboru naszej oferty zobowiązujemy się do zawarcia umowy w miejscu i terminie wskazanym przez Zamawiającego;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6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Oświadczamy, że przed zawarciem umowy:</w:t>
      </w:r>
    </w:p>
    <w:p w:rsidR="0048381F" w:rsidRPr="005E517C" w:rsidRDefault="0048381F" w:rsidP="0048381F">
      <w:pPr>
        <w:pStyle w:val="Jasnasiatkaakcent31"/>
        <w:numPr>
          <w:ilvl w:val="0"/>
          <w:numId w:val="3"/>
        </w:numPr>
        <w:contextualSpacing w:val="0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wniesiemy zabezpieczenia należytego wykonania umowy przed podpisaniem umowy w wysokości:</w:t>
      </w:r>
      <w:r>
        <w:rPr>
          <w:rFonts w:ascii="Cambria" w:hAnsi="Cambria"/>
          <w:sz w:val="24"/>
          <w:szCs w:val="24"/>
        </w:rPr>
        <w:t xml:space="preserve">  _ _ _ . _ _ _ , _ _ PLN</w:t>
      </w:r>
      <w:r w:rsidRPr="005E517C">
        <w:rPr>
          <w:rFonts w:ascii="Cambria" w:hAnsi="Cambria"/>
          <w:sz w:val="24"/>
          <w:szCs w:val="24"/>
        </w:rPr>
        <w:t xml:space="preserve"> (słownie………………………………)</w:t>
      </w:r>
      <w:r w:rsidRPr="005E517C">
        <w:rPr>
          <w:rFonts w:ascii="Cambria" w:hAnsi="Cambria"/>
          <w:sz w:val="24"/>
          <w:szCs w:val="24"/>
        </w:rPr>
        <w:br/>
        <w:t>w formie………………………………………………………………………..</w:t>
      </w:r>
    </w:p>
    <w:p w:rsidR="0048381F" w:rsidRPr="005E517C" w:rsidRDefault="0048381F" w:rsidP="0048381F">
      <w:pPr>
        <w:pStyle w:val="Jasnasiatkaakcent31"/>
        <w:numPr>
          <w:ilvl w:val="0"/>
          <w:numId w:val="3"/>
        </w:numPr>
        <w:contextualSpacing w:val="0"/>
        <w:jc w:val="both"/>
        <w:rPr>
          <w:rFonts w:ascii="Cambria" w:hAnsi="Cambria"/>
          <w:i/>
          <w:sz w:val="24"/>
          <w:szCs w:val="24"/>
        </w:rPr>
      </w:pPr>
      <w:r w:rsidRPr="005E517C">
        <w:rPr>
          <w:rFonts w:ascii="Cambria" w:hAnsi="Cambria"/>
          <w:color w:val="000000"/>
          <w:sz w:val="24"/>
          <w:szCs w:val="24"/>
        </w:rPr>
        <w:t xml:space="preserve">zobowiązujemy się ubezpieczyć od odpowiedzialności cywilnej z tytułu prowadzonej działalności związanej z przedmiotem zamówienia w całym okresie trwania budowy na kwotę </w:t>
      </w:r>
      <w:r w:rsidRPr="005E517C">
        <w:rPr>
          <w:rFonts w:ascii="Cambria" w:hAnsi="Cambria"/>
          <w:b/>
          <w:color w:val="000000"/>
          <w:sz w:val="24"/>
          <w:szCs w:val="24"/>
        </w:rPr>
        <w:t>5.000.000,00 PLN</w:t>
      </w:r>
      <w:r w:rsidRPr="005E517C">
        <w:rPr>
          <w:rFonts w:ascii="Cambria" w:hAnsi="Cambria"/>
          <w:color w:val="000000"/>
          <w:sz w:val="24"/>
          <w:szCs w:val="24"/>
        </w:rPr>
        <w:t xml:space="preserve">. </w:t>
      </w:r>
      <w:r w:rsidRPr="005E517C">
        <w:rPr>
          <w:rFonts w:ascii="Cambria" w:hAnsi="Cambria"/>
          <w:i/>
          <w:color w:val="000000"/>
          <w:sz w:val="24"/>
          <w:szCs w:val="24"/>
        </w:rPr>
        <w:t>(słownie złotych: pięć milionów</w:t>
      </w:r>
      <w:r w:rsidRPr="005E517C">
        <w:rPr>
          <w:rFonts w:ascii="Cambria" w:hAnsi="Cambria"/>
          <w:i/>
          <w:sz w:val="24"/>
          <w:szCs w:val="24"/>
        </w:rPr>
        <w:t>)</w:t>
      </w:r>
      <w:r w:rsidRPr="005E517C">
        <w:rPr>
          <w:rFonts w:ascii="Cambria" w:hAnsi="Cambria"/>
          <w:bCs/>
          <w:i/>
          <w:sz w:val="24"/>
          <w:szCs w:val="24"/>
        </w:rPr>
        <w:t>.</w:t>
      </w:r>
    </w:p>
    <w:p w:rsidR="0048381F" w:rsidRPr="005E517C" w:rsidRDefault="0048381F" w:rsidP="0048381F">
      <w:pPr>
        <w:pStyle w:val="Jasnasiatkaakcent31"/>
        <w:numPr>
          <w:ilvl w:val="0"/>
          <w:numId w:val="3"/>
        </w:numPr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color w:val="000000"/>
          <w:sz w:val="24"/>
          <w:szCs w:val="24"/>
        </w:rPr>
        <w:t xml:space="preserve">zobowiązujemy się do ubezpieczenia budowy od szkód mogących wystąpić i od zdarzeń nagłych, losowych oraz od odpowiedzialności cywilnej roboty, urządzenia oraz sprzęt budowy w całym okresie trwania budowy na kwotę </w:t>
      </w:r>
      <w:r w:rsidRPr="005E517C">
        <w:rPr>
          <w:rFonts w:ascii="Cambria" w:hAnsi="Cambria"/>
          <w:sz w:val="24"/>
          <w:szCs w:val="24"/>
        </w:rPr>
        <w:t xml:space="preserve">min. </w:t>
      </w:r>
      <w:r w:rsidRPr="005E517C">
        <w:rPr>
          <w:rFonts w:ascii="Cambria" w:hAnsi="Cambria"/>
          <w:b/>
          <w:sz w:val="24"/>
          <w:szCs w:val="24"/>
        </w:rPr>
        <w:t xml:space="preserve">1.000.000,00 PLN </w:t>
      </w:r>
      <w:r w:rsidRPr="005E517C">
        <w:rPr>
          <w:rFonts w:ascii="Cambria" w:hAnsi="Cambria"/>
          <w:i/>
          <w:sz w:val="24"/>
          <w:szCs w:val="24"/>
        </w:rPr>
        <w:t>(słownie złotych: jeden milion).</w:t>
      </w:r>
    </w:p>
    <w:p w:rsidR="0048381F" w:rsidRPr="005E517C" w:rsidRDefault="0048381F" w:rsidP="0048381F">
      <w:pPr>
        <w:pStyle w:val="Jasnasiatkaakcent31"/>
        <w:ind w:left="360"/>
        <w:contextualSpacing w:val="0"/>
        <w:jc w:val="both"/>
        <w:rPr>
          <w:rFonts w:ascii="Cambria" w:hAnsi="Cambria"/>
          <w:sz w:val="24"/>
          <w:szCs w:val="24"/>
        </w:rPr>
      </w:pPr>
    </w:p>
    <w:p w:rsidR="0048381F" w:rsidRDefault="0048381F" w:rsidP="0048381F">
      <w:pPr>
        <w:pStyle w:val="Jasnasiatkaakcent31"/>
        <w:numPr>
          <w:ilvl w:val="0"/>
          <w:numId w:val="1"/>
        </w:numPr>
        <w:ind w:left="284" w:hanging="284"/>
        <w:contextualSpacing w:val="0"/>
        <w:jc w:val="both"/>
        <w:rPr>
          <w:rFonts w:ascii="Cambria" w:hAnsi="Cambria"/>
          <w:sz w:val="24"/>
          <w:szCs w:val="24"/>
        </w:rPr>
      </w:pPr>
      <w:r w:rsidRPr="00EB5A36">
        <w:rPr>
          <w:rFonts w:ascii="Cambria" w:hAnsi="Cambria"/>
          <w:sz w:val="24"/>
          <w:szCs w:val="24"/>
        </w:rPr>
        <w:t>Przewidujemy, że przedmiot zamówienia wykonamy sami / Przewidujemy, że następujące części zamówienia powierzymy do wykonania podwykonawcom:</w:t>
      </w:r>
      <w:r>
        <w:rPr>
          <w:rFonts w:ascii="Cambria" w:hAnsi="Cambria"/>
          <w:sz w:val="24"/>
          <w:szCs w:val="24"/>
        </w:rPr>
        <w:t xml:space="preserve"> </w:t>
      </w:r>
    </w:p>
    <w:p w:rsidR="0048381F" w:rsidRPr="00EB5A36" w:rsidRDefault="0048381F" w:rsidP="0048381F">
      <w:pPr>
        <w:pStyle w:val="Jasnasiatkaakcent31"/>
        <w:ind w:left="0"/>
        <w:contextualSpacing w:val="0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849"/>
        <w:gridCol w:w="4571"/>
      </w:tblGrid>
      <w:tr w:rsidR="0048381F" w:rsidRPr="005E517C" w:rsidTr="00982898">
        <w:tc>
          <w:tcPr>
            <w:tcW w:w="477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5E517C">
              <w:rPr>
                <w:rFonts w:ascii="Cambria" w:hAnsi="Cambria"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center"/>
              <w:rPr>
                <w:rFonts w:ascii="Cambria" w:hAnsi="Cambria"/>
                <w:sz w:val="24"/>
                <w:szCs w:val="24"/>
              </w:rPr>
            </w:pPr>
            <w:r w:rsidRPr="005E517C">
              <w:rPr>
                <w:rFonts w:ascii="Cambria" w:hAnsi="Cambria"/>
                <w:sz w:val="24"/>
                <w:szCs w:val="24"/>
              </w:rPr>
              <w:t>Część zamówienia, której wykonanie zamierzamy powierzyć do wykonania podwykonawcy</w:t>
            </w:r>
          </w:p>
        </w:tc>
        <w:tc>
          <w:tcPr>
            <w:tcW w:w="4927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center"/>
              <w:rPr>
                <w:rFonts w:ascii="Cambria" w:hAnsi="Cambria"/>
                <w:sz w:val="24"/>
                <w:szCs w:val="24"/>
              </w:rPr>
            </w:pPr>
            <w:r w:rsidRPr="005E517C">
              <w:rPr>
                <w:rFonts w:ascii="Cambria" w:hAnsi="Cambria"/>
                <w:sz w:val="24"/>
                <w:szCs w:val="24"/>
              </w:rPr>
              <w:t>Nazwa/ firma podwykonawcy</w:t>
            </w:r>
          </w:p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center"/>
              <w:rPr>
                <w:rFonts w:ascii="Cambria" w:hAnsi="Cambria"/>
                <w:sz w:val="24"/>
                <w:szCs w:val="24"/>
              </w:rPr>
            </w:pPr>
            <w:r w:rsidRPr="005E517C">
              <w:rPr>
                <w:rFonts w:ascii="Cambria" w:hAnsi="Cambria"/>
                <w:sz w:val="24"/>
                <w:szCs w:val="24"/>
              </w:rPr>
              <w:t>[ o ile jest znany]</w:t>
            </w:r>
          </w:p>
        </w:tc>
      </w:tr>
      <w:tr w:rsidR="0048381F" w:rsidRPr="005E517C" w:rsidTr="00982898">
        <w:tc>
          <w:tcPr>
            <w:tcW w:w="477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27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48381F" w:rsidRPr="005E517C" w:rsidTr="00982898">
        <w:tc>
          <w:tcPr>
            <w:tcW w:w="477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27" w:type="dxa"/>
          </w:tcPr>
          <w:p w:rsidR="0048381F" w:rsidRPr="005E517C" w:rsidRDefault="0048381F" w:rsidP="00982898">
            <w:pPr>
              <w:pStyle w:val="Jasnasiatkaakcent31"/>
              <w:ind w:left="0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48381F" w:rsidRPr="005E517C" w:rsidRDefault="0048381F" w:rsidP="0048381F">
      <w:pPr>
        <w:pStyle w:val="Jasnasiatkaakcent31"/>
        <w:ind w:left="340"/>
        <w:contextualSpacing w:val="0"/>
        <w:jc w:val="both"/>
        <w:rPr>
          <w:rFonts w:ascii="Cambria" w:hAnsi="Cambria"/>
          <w:sz w:val="24"/>
          <w:szCs w:val="24"/>
        </w:rPr>
      </w:pP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 xml:space="preserve">Wadium o wartości </w:t>
      </w:r>
      <w:r w:rsidRPr="005E517C">
        <w:rPr>
          <w:rFonts w:ascii="Cambria" w:hAnsi="Cambria"/>
          <w:b/>
          <w:sz w:val="24"/>
          <w:szCs w:val="24"/>
        </w:rPr>
        <w:t>200.000 zł</w:t>
      </w:r>
      <w:r w:rsidRPr="005E517C">
        <w:rPr>
          <w:rFonts w:ascii="Cambria" w:hAnsi="Cambria"/>
          <w:sz w:val="24"/>
          <w:szCs w:val="24"/>
        </w:rPr>
        <w:t xml:space="preserve"> wnieśliśmy w formie ………………………………….. w dniu  ………………………………….… 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Oświadczamy, że następujące informacje zawarte w ofercie stanowią tajemnicę przedsiębiorstwa w rozumieniu przepisów o zwalczaniu nieuczciwej konkurencji:</w:t>
      </w:r>
    </w:p>
    <w:p w:rsidR="0048381F" w:rsidRPr="005E517C" w:rsidRDefault="0048381F" w:rsidP="0048381F">
      <w:pPr>
        <w:pStyle w:val="Jasnasiatkaakcent31"/>
        <w:ind w:left="36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…………………………………………………………………………………………...</w:t>
      </w:r>
      <w:r w:rsidRPr="005E517C">
        <w:rPr>
          <w:rFonts w:ascii="Cambria" w:hAnsi="Cambria"/>
          <w:sz w:val="24"/>
          <w:szCs w:val="24"/>
        </w:rPr>
        <w:br/>
        <w:t>……………………………………………………………………………………………</w:t>
      </w:r>
    </w:p>
    <w:p w:rsidR="0048381F" w:rsidRPr="005E517C" w:rsidRDefault="0048381F" w:rsidP="0048381F">
      <w:pPr>
        <w:pStyle w:val="Jasnasiatkaakcent31"/>
        <w:ind w:left="36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……………………………………………………………………………………………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W załączeniu przedstawiamy opis wykonania zamówienia.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Oświadczamy, że zapoznaliśmy się ze  specyfikacją istotnych warunków zamówienia oraz warunkami przetargu i nie wnosimy żadnych uwag.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Oświadczamy, że czas reakcji serwisu gwarancyjnego nie będzie dłuższy niż 48</w:t>
      </w:r>
      <w:r w:rsidRPr="005E517C">
        <w:rPr>
          <w:rFonts w:ascii="Cambria" w:hAnsi="Cambria"/>
          <w:color w:val="FF0000"/>
          <w:sz w:val="24"/>
          <w:szCs w:val="24"/>
        </w:rPr>
        <w:t xml:space="preserve"> </w:t>
      </w:r>
      <w:r w:rsidRPr="005E517C">
        <w:rPr>
          <w:rFonts w:ascii="Cambria" w:hAnsi="Cambria"/>
          <w:sz w:val="24"/>
          <w:szCs w:val="24"/>
        </w:rPr>
        <w:t>godzin od pisemnego  zgłoszenia przez Zamawiającego.</w:t>
      </w:r>
    </w:p>
    <w:p w:rsidR="0048381F" w:rsidRPr="005E517C" w:rsidRDefault="0048381F" w:rsidP="0048381F">
      <w:pPr>
        <w:pStyle w:val="Jasnasiatkaakcent31"/>
        <w:numPr>
          <w:ilvl w:val="0"/>
          <w:numId w:val="1"/>
        </w:numPr>
        <w:ind w:left="340" w:hanging="340"/>
        <w:contextualSpacing w:val="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lastRenderedPageBreak/>
        <w:t>Oferta, wraz z wymaganymi dokumentami zawiera łącznie ....... stron (wraz z formularzem ofertowym) i zgodnie z</w:t>
      </w:r>
      <w:r w:rsidRPr="005E517C">
        <w:rPr>
          <w:rFonts w:ascii="Cambria" w:hAnsi="Cambria"/>
          <w:bCs/>
          <w:color w:val="000000"/>
          <w:sz w:val="24"/>
          <w:szCs w:val="24"/>
        </w:rPr>
        <w:t xml:space="preserve"> </w:t>
      </w:r>
      <w:r w:rsidRPr="005E517C">
        <w:rPr>
          <w:rFonts w:ascii="Cambria" w:hAnsi="Cambria"/>
          <w:sz w:val="24"/>
          <w:szCs w:val="24"/>
        </w:rPr>
        <w:t>poniższym wykazem obejmuje :</w:t>
      </w:r>
    </w:p>
    <w:p w:rsidR="0048381F" w:rsidRPr="005E517C" w:rsidRDefault="0048381F" w:rsidP="0048381F">
      <w:pPr>
        <w:pStyle w:val="Jasnasiatkaakcent31"/>
        <w:numPr>
          <w:ilvl w:val="0"/>
          <w:numId w:val="2"/>
        </w:numPr>
        <w:spacing w:after="200"/>
        <w:ind w:hanging="54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………………………………………………….</w:t>
      </w:r>
    </w:p>
    <w:p w:rsidR="0048381F" w:rsidRPr="005E517C" w:rsidRDefault="0048381F" w:rsidP="0048381F">
      <w:pPr>
        <w:pStyle w:val="Jasnasiatkaakcent31"/>
        <w:numPr>
          <w:ilvl w:val="0"/>
          <w:numId w:val="2"/>
        </w:numPr>
        <w:spacing w:after="200"/>
        <w:ind w:hanging="54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…………………………………………………..</w:t>
      </w:r>
    </w:p>
    <w:p w:rsidR="0048381F" w:rsidRPr="005E517C" w:rsidRDefault="0048381F" w:rsidP="0048381F">
      <w:pPr>
        <w:pStyle w:val="Jasnasiatkaakcent31"/>
        <w:numPr>
          <w:ilvl w:val="0"/>
          <w:numId w:val="2"/>
        </w:numPr>
        <w:spacing w:after="200"/>
        <w:ind w:hanging="540"/>
        <w:jc w:val="both"/>
        <w:rPr>
          <w:rFonts w:ascii="Cambria" w:hAnsi="Cambria"/>
          <w:sz w:val="24"/>
          <w:szCs w:val="24"/>
        </w:rPr>
      </w:pPr>
      <w:r w:rsidRPr="005E517C">
        <w:rPr>
          <w:rFonts w:ascii="Cambria" w:hAnsi="Cambria"/>
          <w:sz w:val="24"/>
          <w:szCs w:val="24"/>
        </w:rPr>
        <w:t>…………………………………………………..</w:t>
      </w:r>
    </w:p>
    <w:p w:rsidR="0048381F" w:rsidRDefault="0048381F" w:rsidP="0048381F">
      <w:pPr>
        <w:spacing w:line="276" w:lineRule="auto"/>
        <w:jc w:val="both"/>
        <w:rPr>
          <w:rFonts w:ascii="Cambria" w:hAnsi="Cambria"/>
          <w:sz w:val="18"/>
          <w:szCs w:val="18"/>
        </w:rPr>
      </w:pPr>
    </w:p>
    <w:p w:rsidR="0048381F" w:rsidRPr="00DC54F8" w:rsidRDefault="0048381F" w:rsidP="0048381F">
      <w:pPr>
        <w:spacing w:line="276" w:lineRule="auto"/>
        <w:jc w:val="both"/>
        <w:rPr>
          <w:rFonts w:ascii="Cambria" w:hAnsi="Cambria"/>
          <w:sz w:val="18"/>
          <w:szCs w:val="18"/>
        </w:rPr>
      </w:pPr>
      <w:r w:rsidRPr="00DC54F8">
        <w:rPr>
          <w:rFonts w:ascii="Cambria" w:hAnsi="Cambria"/>
          <w:sz w:val="18"/>
          <w:szCs w:val="18"/>
        </w:rPr>
        <w:t>Załączniki :</w:t>
      </w:r>
    </w:p>
    <w:p w:rsidR="0048381F" w:rsidRDefault="0048381F" w:rsidP="0048381F">
      <w:pPr>
        <w:numPr>
          <w:ilvl w:val="1"/>
          <w:numId w:val="4"/>
        </w:numPr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Formular</w:t>
      </w:r>
      <w:r w:rsidR="00F06CF6">
        <w:rPr>
          <w:rFonts w:ascii="Cambria" w:hAnsi="Cambria"/>
          <w:sz w:val="18"/>
          <w:szCs w:val="18"/>
        </w:rPr>
        <w:t>ze cenowe – zał. 4-</w:t>
      </w:r>
      <w:r w:rsidR="00276E9D">
        <w:rPr>
          <w:rFonts w:ascii="Cambria" w:hAnsi="Cambria"/>
          <w:sz w:val="18"/>
          <w:szCs w:val="18"/>
        </w:rPr>
        <w:t>1</w:t>
      </w:r>
    </w:p>
    <w:p w:rsidR="0048381F" w:rsidRPr="00DC54F8" w:rsidRDefault="0048381F" w:rsidP="0048381F">
      <w:pPr>
        <w:numPr>
          <w:ilvl w:val="1"/>
          <w:numId w:val="4"/>
        </w:numPr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Ha</w:t>
      </w:r>
      <w:r w:rsidR="00F06CF6">
        <w:rPr>
          <w:rFonts w:ascii="Cambria" w:hAnsi="Cambria"/>
          <w:sz w:val="18"/>
          <w:szCs w:val="18"/>
        </w:rPr>
        <w:t>rmonogramy prac - zał. 4-</w:t>
      </w:r>
      <w:r w:rsidR="00276E9D">
        <w:rPr>
          <w:rFonts w:ascii="Cambria" w:hAnsi="Cambria"/>
          <w:sz w:val="18"/>
          <w:szCs w:val="18"/>
        </w:rPr>
        <w:t>2</w:t>
      </w:r>
    </w:p>
    <w:p w:rsidR="0048381F" w:rsidRDefault="0048381F" w:rsidP="0048381F">
      <w:pPr>
        <w:spacing w:line="276" w:lineRule="auto"/>
        <w:jc w:val="right"/>
        <w:rPr>
          <w:rFonts w:ascii="Cambria" w:hAnsi="Cambria"/>
        </w:rPr>
      </w:pPr>
    </w:p>
    <w:p w:rsidR="0048381F" w:rsidRDefault="0048381F" w:rsidP="0048381F">
      <w:pPr>
        <w:spacing w:line="276" w:lineRule="auto"/>
        <w:jc w:val="right"/>
        <w:rPr>
          <w:rFonts w:ascii="Cambria" w:hAnsi="Cambria"/>
        </w:rPr>
      </w:pPr>
    </w:p>
    <w:p w:rsidR="0048381F" w:rsidRPr="005E517C" w:rsidRDefault="0048381F" w:rsidP="0048381F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…………..</w:t>
      </w:r>
      <w:r w:rsidRPr="005E517C">
        <w:rPr>
          <w:rFonts w:ascii="Cambria" w:hAnsi="Cambria"/>
        </w:rPr>
        <w:t>…………………………………………</w:t>
      </w:r>
    </w:p>
    <w:p w:rsidR="007F0131" w:rsidRDefault="0048381F" w:rsidP="0048381F">
      <w:r w:rsidRPr="005E517C">
        <w:rPr>
          <w:rFonts w:ascii="Cambria" w:hAnsi="Cambria"/>
        </w:rPr>
        <w:t>Podpis o</w:t>
      </w:r>
      <w:bookmarkStart w:id="0" w:name="_GoBack"/>
      <w:bookmarkEnd w:id="0"/>
      <w:r w:rsidRPr="005E517C">
        <w:rPr>
          <w:rFonts w:ascii="Cambria" w:hAnsi="Cambria"/>
        </w:rPr>
        <w:t>soby/osób uprawnionych</w:t>
      </w:r>
    </w:p>
    <w:sectPr w:rsidR="007F0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4AC4376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hAnsi="Cambria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D217DDA"/>
    <w:multiLevelType w:val="hybridMultilevel"/>
    <w:tmpl w:val="B00675CE"/>
    <w:lvl w:ilvl="0" w:tplc="BEFAF99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62906FF"/>
    <w:multiLevelType w:val="hybridMultilevel"/>
    <w:tmpl w:val="041AAA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F5D1135"/>
    <w:multiLevelType w:val="hybridMultilevel"/>
    <w:tmpl w:val="05ACD6E2"/>
    <w:lvl w:ilvl="0" w:tplc="04150009">
      <w:start w:val="1"/>
      <w:numFmt w:val="bullet"/>
      <w:lvlText w:val="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1F"/>
    <w:rsid w:val="00276E9D"/>
    <w:rsid w:val="0048381F"/>
    <w:rsid w:val="00710D3E"/>
    <w:rsid w:val="007F0131"/>
    <w:rsid w:val="00A107BC"/>
    <w:rsid w:val="00B05967"/>
    <w:rsid w:val="00D818DD"/>
    <w:rsid w:val="00E11070"/>
    <w:rsid w:val="00F06CF6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8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48381F"/>
    <w:pPr>
      <w:overflowPunct w:val="0"/>
      <w:autoSpaceDE w:val="0"/>
      <w:textAlignment w:val="baseline"/>
    </w:pPr>
    <w:rPr>
      <w:b/>
      <w:szCs w:val="20"/>
    </w:rPr>
  </w:style>
  <w:style w:type="character" w:customStyle="1" w:styleId="adress">
    <w:name w:val="adress"/>
    <w:rsid w:val="0048381F"/>
  </w:style>
  <w:style w:type="paragraph" w:customStyle="1" w:styleId="Jasnasiatkaakcent31">
    <w:name w:val="Jasna siatka — akcent 31"/>
    <w:basedOn w:val="Normalny"/>
    <w:uiPriority w:val="34"/>
    <w:qFormat/>
    <w:rsid w:val="0048381F"/>
    <w:pPr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11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8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48381F"/>
    <w:pPr>
      <w:overflowPunct w:val="0"/>
      <w:autoSpaceDE w:val="0"/>
      <w:textAlignment w:val="baseline"/>
    </w:pPr>
    <w:rPr>
      <w:b/>
      <w:szCs w:val="20"/>
    </w:rPr>
  </w:style>
  <w:style w:type="character" w:customStyle="1" w:styleId="adress">
    <w:name w:val="adress"/>
    <w:rsid w:val="0048381F"/>
  </w:style>
  <w:style w:type="paragraph" w:customStyle="1" w:styleId="Jasnasiatkaakcent31">
    <w:name w:val="Jasna siatka — akcent 31"/>
    <w:basedOn w:val="Normalny"/>
    <w:uiPriority w:val="34"/>
    <w:qFormat/>
    <w:rsid w:val="0048381F"/>
    <w:pPr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11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919</Words>
  <Characters>5516</Characters>
  <Application>Microsoft Office Word</Application>
  <DocSecurity>0</DocSecurity>
  <Lines>45</Lines>
  <Paragraphs>12</Paragraphs>
  <ScaleCrop>false</ScaleCrop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wojciech dziekonski</cp:lastModifiedBy>
  <cp:revision>9</cp:revision>
  <dcterms:created xsi:type="dcterms:W3CDTF">2017-03-24T12:41:00Z</dcterms:created>
  <dcterms:modified xsi:type="dcterms:W3CDTF">2017-04-04T06:21:00Z</dcterms:modified>
</cp:coreProperties>
</file>